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69" w:rsidRDefault="00FF0B69">
      <w:pPr>
        <w:pStyle w:val="Title"/>
        <w:rPr>
          <w:sz w:val="31"/>
          <w:szCs w:val="31"/>
        </w:rPr>
      </w:pPr>
      <w:r>
        <w:rPr>
          <w:sz w:val="31"/>
          <w:szCs w:val="31"/>
        </w:rPr>
        <w:t>TEXAS HISTORY SYLLABUS</w:t>
      </w:r>
    </w:p>
    <w:p w:rsidR="00FF0B69" w:rsidRDefault="00FF0B69">
      <w:pPr>
        <w:pStyle w:val="Heading1"/>
        <w:rPr>
          <w:sz w:val="21"/>
          <w:szCs w:val="21"/>
        </w:rPr>
      </w:pPr>
      <w:r>
        <w:rPr>
          <w:sz w:val="21"/>
          <w:szCs w:val="21"/>
        </w:rPr>
        <w:t>Mrs. Lundstrom</w:t>
      </w:r>
    </w:p>
    <w:p w:rsidR="00FF0B69" w:rsidRDefault="00676865">
      <w:pPr>
        <w:pStyle w:val="Heading1"/>
        <w:rPr>
          <w:sz w:val="21"/>
          <w:szCs w:val="21"/>
        </w:rPr>
      </w:pPr>
      <w:r>
        <w:rPr>
          <w:sz w:val="21"/>
          <w:szCs w:val="21"/>
        </w:rPr>
        <w:t>ROOM 447</w:t>
      </w:r>
    </w:p>
    <w:p w:rsidR="00FF0B69" w:rsidRDefault="00FF0B69">
      <w:pPr>
        <w:pStyle w:val="BodyText"/>
        <w:jc w:val="both"/>
        <w:rPr>
          <w:b w:val="0"/>
          <w:bCs w:val="0"/>
          <w:sz w:val="21"/>
          <w:szCs w:val="21"/>
        </w:rPr>
      </w:pPr>
      <w:r>
        <w:rPr>
          <w:b w:val="0"/>
          <w:bCs w:val="0"/>
          <w:sz w:val="21"/>
          <w:szCs w:val="21"/>
        </w:rPr>
        <w:t>Texas is a Great State with a rich history, traditions and heritage.  Texas is a land of contrasts containing magnificent scenery, natural resources, diverse cultures, rural communities and metropolitan cities. The first known people came to Texas over 12,000 years ago.  Texas is the second largest state in landmass in the United States. The study of Texas history is fascinating and exciting.  Studying the past helps us to understand events that shape our lives today. By examining our history, we develop citizenship skills, problem solving and analytical skills.  It is through our past that we can understand and explain the present and learn to plan for the future.</w:t>
      </w:r>
    </w:p>
    <w:p w:rsidR="00FF0B69" w:rsidRDefault="00FF0B69">
      <w:pPr>
        <w:jc w:val="both"/>
        <w:rPr>
          <w:rFonts w:ascii="Times New Roman" w:hAnsi="Times New Roman" w:cs="Times New Roman"/>
          <w:b w:val="0"/>
          <w:bCs w:val="0"/>
          <w:sz w:val="21"/>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FF0B69">
        <w:tc>
          <w:tcPr>
            <w:tcW w:w="4428" w:type="dxa"/>
            <w:shd w:val="clear" w:color="auto" w:fill="D9D9D9"/>
          </w:tcPr>
          <w:p w:rsidR="00FF0B69" w:rsidRDefault="00FF0B69">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1</w:t>
            </w:r>
            <w:r>
              <w:rPr>
                <w:rFonts w:ascii="Times New Roman" w:hAnsi="Times New Roman" w:cs="Times New Roman"/>
                <w:b w:val="0"/>
                <w:bCs w:val="0"/>
                <w:sz w:val="21"/>
                <w:szCs w:val="21"/>
                <w:vertAlign w:val="superscript"/>
              </w:rPr>
              <w:t>st</w:t>
            </w:r>
            <w:r>
              <w:rPr>
                <w:rFonts w:ascii="Times New Roman" w:hAnsi="Times New Roman" w:cs="Times New Roman"/>
                <w:b w:val="0"/>
                <w:bCs w:val="0"/>
                <w:sz w:val="21"/>
                <w:szCs w:val="21"/>
              </w:rPr>
              <w:t xml:space="preserve"> Nine Weeks</w:t>
            </w:r>
          </w:p>
        </w:tc>
        <w:tc>
          <w:tcPr>
            <w:tcW w:w="4428" w:type="dxa"/>
            <w:shd w:val="clear" w:color="auto" w:fill="D9D9D9"/>
          </w:tcPr>
          <w:p w:rsidR="00FF0B69" w:rsidRDefault="00FF0B69">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3</w:t>
            </w:r>
            <w:r>
              <w:rPr>
                <w:rFonts w:ascii="Times New Roman" w:hAnsi="Times New Roman" w:cs="Times New Roman"/>
                <w:b w:val="0"/>
                <w:bCs w:val="0"/>
                <w:sz w:val="21"/>
                <w:szCs w:val="21"/>
                <w:vertAlign w:val="superscript"/>
              </w:rPr>
              <w:t>rd</w:t>
            </w:r>
            <w:r>
              <w:rPr>
                <w:rFonts w:ascii="Times New Roman" w:hAnsi="Times New Roman" w:cs="Times New Roman"/>
                <w:b w:val="0"/>
                <w:bCs w:val="0"/>
                <w:sz w:val="21"/>
                <w:szCs w:val="21"/>
              </w:rPr>
              <w:t xml:space="preserve"> Nine Weeks</w:t>
            </w:r>
          </w:p>
        </w:tc>
      </w:tr>
      <w:tr w:rsidR="00FF0B69">
        <w:tc>
          <w:tcPr>
            <w:tcW w:w="4428" w:type="dxa"/>
          </w:tcPr>
          <w:p w:rsidR="00FF0B69" w:rsidRPr="00676865" w:rsidRDefault="00FF0B69">
            <w:pPr>
              <w:pStyle w:val="Heading1"/>
              <w:rPr>
                <w:rFonts w:ascii="Times New Roman" w:hAnsi="Times New Roman"/>
                <w:b w:val="0"/>
                <w:bCs w:val="0"/>
                <w:sz w:val="21"/>
                <w:szCs w:val="21"/>
              </w:rPr>
            </w:pPr>
            <w:r w:rsidRPr="00676865">
              <w:rPr>
                <w:rFonts w:ascii="Times New Roman" w:hAnsi="Times New Roman"/>
                <w:b w:val="0"/>
                <w:bCs w:val="0"/>
                <w:sz w:val="21"/>
                <w:szCs w:val="21"/>
              </w:rPr>
              <w:t>The Geography of Texas</w:t>
            </w:r>
          </w:p>
          <w:p w:rsidR="00FF0B69" w:rsidRDefault="00FF0B69">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Texas Native Americans</w:t>
            </w:r>
          </w:p>
          <w:p w:rsidR="00FF0B69" w:rsidRDefault="00FF0B69">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European Exploration</w:t>
            </w:r>
          </w:p>
          <w:p w:rsidR="00FF0B69" w:rsidRDefault="00FF0B69">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 xml:space="preserve">Spanish </w:t>
            </w:r>
            <w:r w:rsidR="00676865">
              <w:rPr>
                <w:rFonts w:ascii="Times New Roman" w:hAnsi="Times New Roman" w:cs="Times New Roman"/>
                <w:b w:val="0"/>
                <w:bCs w:val="0"/>
                <w:sz w:val="21"/>
                <w:szCs w:val="21"/>
              </w:rPr>
              <w:t xml:space="preserve">Rule in </w:t>
            </w:r>
            <w:r>
              <w:rPr>
                <w:rFonts w:ascii="Times New Roman" w:hAnsi="Times New Roman" w:cs="Times New Roman"/>
                <w:b w:val="0"/>
                <w:bCs w:val="0"/>
                <w:sz w:val="21"/>
                <w:szCs w:val="21"/>
              </w:rPr>
              <w:t>Texas</w:t>
            </w:r>
          </w:p>
          <w:p w:rsidR="00FF0B69" w:rsidRDefault="00FF0B69" w:rsidP="00676865">
            <w:pPr>
              <w:jc w:val="center"/>
              <w:rPr>
                <w:rFonts w:ascii="Times New Roman" w:hAnsi="Times New Roman" w:cs="Times New Roman"/>
                <w:b w:val="0"/>
                <w:bCs w:val="0"/>
                <w:sz w:val="21"/>
                <w:szCs w:val="21"/>
              </w:rPr>
            </w:pPr>
          </w:p>
        </w:tc>
        <w:tc>
          <w:tcPr>
            <w:tcW w:w="4428" w:type="dxa"/>
          </w:tcPr>
          <w:p w:rsidR="00676865" w:rsidRDefault="00676865" w:rsidP="00676865">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The Republic of Texas</w:t>
            </w:r>
          </w:p>
          <w:p w:rsidR="00FF0B69" w:rsidRDefault="00FF0B69">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Texas and the United States</w:t>
            </w:r>
          </w:p>
          <w:p w:rsidR="00FF0B69" w:rsidRDefault="00FF0B69">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Slavery and Secession</w:t>
            </w:r>
          </w:p>
          <w:p w:rsidR="00FF0B69" w:rsidRDefault="00FF0B69">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Civil War and Reconstruction</w:t>
            </w:r>
          </w:p>
          <w:p w:rsidR="00FF0B69" w:rsidRDefault="00FF0B69">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Immigration</w:t>
            </w:r>
          </w:p>
          <w:p w:rsidR="00FF0B69" w:rsidRDefault="00FF0B69" w:rsidP="00676865">
            <w:pPr>
              <w:jc w:val="center"/>
              <w:rPr>
                <w:rFonts w:ascii="Times New Roman" w:hAnsi="Times New Roman" w:cs="Times New Roman"/>
                <w:b w:val="0"/>
                <w:bCs w:val="0"/>
                <w:sz w:val="21"/>
                <w:szCs w:val="21"/>
              </w:rPr>
            </w:pPr>
          </w:p>
        </w:tc>
      </w:tr>
      <w:tr w:rsidR="00FF0B69">
        <w:tc>
          <w:tcPr>
            <w:tcW w:w="4428" w:type="dxa"/>
            <w:shd w:val="clear" w:color="auto" w:fill="D9D9D9"/>
          </w:tcPr>
          <w:p w:rsidR="00FF0B69" w:rsidRDefault="00FF0B69">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2</w:t>
            </w:r>
            <w:r>
              <w:rPr>
                <w:rFonts w:ascii="Times New Roman" w:hAnsi="Times New Roman" w:cs="Times New Roman"/>
                <w:b w:val="0"/>
                <w:bCs w:val="0"/>
                <w:sz w:val="21"/>
                <w:szCs w:val="21"/>
                <w:vertAlign w:val="superscript"/>
              </w:rPr>
              <w:t>nd</w:t>
            </w:r>
            <w:r>
              <w:rPr>
                <w:rFonts w:ascii="Times New Roman" w:hAnsi="Times New Roman" w:cs="Times New Roman"/>
                <w:b w:val="0"/>
                <w:bCs w:val="0"/>
                <w:sz w:val="21"/>
                <w:szCs w:val="21"/>
              </w:rPr>
              <w:t xml:space="preserve"> Nine Weeks</w:t>
            </w:r>
          </w:p>
        </w:tc>
        <w:tc>
          <w:tcPr>
            <w:tcW w:w="4428" w:type="dxa"/>
            <w:shd w:val="clear" w:color="auto" w:fill="D9D9D9"/>
          </w:tcPr>
          <w:p w:rsidR="00FF0B69" w:rsidRDefault="00FF0B69">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4</w:t>
            </w:r>
            <w:r>
              <w:rPr>
                <w:rFonts w:ascii="Times New Roman" w:hAnsi="Times New Roman" w:cs="Times New Roman"/>
                <w:b w:val="0"/>
                <w:bCs w:val="0"/>
                <w:sz w:val="21"/>
                <w:szCs w:val="21"/>
                <w:vertAlign w:val="superscript"/>
              </w:rPr>
              <w:t>th</w:t>
            </w:r>
            <w:r>
              <w:rPr>
                <w:rFonts w:ascii="Times New Roman" w:hAnsi="Times New Roman" w:cs="Times New Roman"/>
                <w:b w:val="0"/>
                <w:bCs w:val="0"/>
                <w:sz w:val="21"/>
                <w:szCs w:val="21"/>
              </w:rPr>
              <w:t xml:space="preserve"> Nine Weeks</w:t>
            </w:r>
          </w:p>
        </w:tc>
      </w:tr>
      <w:tr w:rsidR="00FF0B69">
        <w:tc>
          <w:tcPr>
            <w:tcW w:w="4428" w:type="dxa"/>
          </w:tcPr>
          <w:p w:rsidR="00676865" w:rsidRDefault="00676865" w:rsidP="00676865">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Colonization &amp; Empresarios</w:t>
            </w:r>
          </w:p>
          <w:p w:rsidR="00FF0B69" w:rsidRDefault="00FF0B69">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Steps Toward Revolution</w:t>
            </w:r>
          </w:p>
          <w:p w:rsidR="00FF0B69" w:rsidRDefault="00FF0B69">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Revolution and Independence</w:t>
            </w:r>
          </w:p>
          <w:p w:rsidR="00FF0B69" w:rsidRDefault="00FF0B69">
            <w:pPr>
              <w:jc w:val="center"/>
              <w:rPr>
                <w:rFonts w:ascii="Times New Roman" w:hAnsi="Times New Roman" w:cs="Times New Roman"/>
                <w:b w:val="0"/>
                <w:bCs w:val="0"/>
                <w:sz w:val="21"/>
                <w:szCs w:val="21"/>
              </w:rPr>
            </w:pPr>
          </w:p>
          <w:p w:rsidR="00FF0B69" w:rsidRDefault="00FF0B69">
            <w:pPr>
              <w:jc w:val="center"/>
              <w:rPr>
                <w:rFonts w:ascii="Times New Roman" w:hAnsi="Times New Roman" w:cs="Times New Roman"/>
                <w:b w:val="0"/>
                <w:bCs w:val="0"/>
                <w:sz w:val="21"/>
                <w:szCs w:val="21"/>
              </w:rPr>
            </w:pPr>
          </w:p>
          <w:p w:rsidR="00FF0B69" w:rsidRDefault="00FF0B69">
            <w:pPr>
              <w:jc w:val="center"/>
              <w:rPr>
                <w:rFonts w:ascii="Times New Roman" w:hAnsi="Times New Roman" w:cs="Times New Roman"/>
                <w:b w:val="0"/>
                <w:bCs w:val="0"/>
                <w:sz w:val="21"/>
                <w:szCs w:val="21"/>
              </w:rPr>
            </w:pPr>
          </w:p>
        </w:tc>
        <w:tc>
          <w:tcPr>
            <w:tcW w:w="4428" w:type="dxa"/>
          </w:tcPr>
          <w:p w:rsidR="00676865" w:rsidRDefault="00676865" w:rsidP="00676865">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Government</w:t>
            </w:r>
          </w:p>
          <w:p w:rsidR="00FF0B69" w:rsidRPr="00676865" w:rsidRDefault="00FF0B69">
            <w:pPr>
              <w:pStyle w:val="Heading1"/>
              <w:rPr>
                <w:rFonts w:ascii="Times New Roman" w:hAnsi="Times New Roman"/>
                <w:b w:val="0"/>
                <w:bCs w:val="0"/>
                <w:sz w:val="21"/>
                <w:szCs w:val="21"/>
              </w:rPr>
            </w:pPr>
            <w:r w:rsidRPr="00676865">
              <w:rPr>
                <w:rFonts w:ascii="Times New Roman" w:hAnsi="Times New Roman"/>
                <w:b w:val="0"/>
                <w:bCs w:val="0"/>
                <w:sz w:val="21"/>
                <w:szCs w:val="21"/>
              </w:rPr>
              <w:t>Cattle Kingdom and Closing the Frontier</w:t>
            </w:r>
          </w:p>
          <w:p w:rsidR="00FF0B69" w:rsidRPr="00676865" w:rsidRDefault="00FF0B69">
            <w:pPr>
              <w:pStyle w:val="Heading1"/>
              <w:rPr>
                <w:rFonts w:ascii="Times New Roman" w:hAnsi="Times New Roman"/>
                <w:b w:val="0"/>
                <w:bCs w:val="0"/>
                <w:sz w:val="21"/>
                <w:szCs w:val="21"/>
              </w:rPr>
            </w:pPr>
            <w:r w:rsidRPr="00676865">
              <w:rPr>
                <w:rFonts w:ascii="Times New Roman" w:hAnsi="Times New Roman"/>
                <w:b w:val="0"/>
                <w:bCs w:val="0"/>
                <w:sz w:val="21"/>
                <w:szCs w:val="21"/>
              </w:rPr>
              <w:t>The Industrial Revolution</w:t>
            </w:r>
          </w:p>
          <w:p w:rsidR="00FF0B69" w:rsidRDefault="00FF0B69">
            <w:pPr>
              <w:jc w:val="center"/>
              <w:rPr>
                <w:rFonts w:ascii="Times New Roman" w:hAnsi="Times New Roman" w:cs="Times New Roman"/>
                <w:b w:val="0"/>
                <w:bCs w:val="0"/>
                <w:sz w:val="21"/>
                <w:szCs w:val="21"/>
              </w:rPr>
            </w:pPr>
            <w:r>
              <w:rPr>
                <w:rFonts w:ascii="Times New Roman" w:hAnsi="Times New Roman" w:cs="Times New Roman"/>
                <w:b w:val="0"/>
                <w:bCs w:val="0"/>
                <w:sz w:val="21"/>
                <w:szCs w:val="21"/>
              </w:rPr>
              <w:t>Texas in the Twentieth Century</w:t>
            </w:r>
          </w:p>
        </w:tc>
      </w:tr>
    </w:tbl>
    <w:p w:rsidR="00FF0B69" w:rsidRDefault="00FF0B69">
      <w:pPr>
        <w:rPr>
          <w:rFonts w:ascii="Times New Roman" w:hAnsi="Times New Roman" w:cs="Times New Roman"/>
          <w:b w:val="0"/>
          <w:bCs w:val="0"/>
          <w:sz w:val="21"/>
          <w:szCs w:val="21"/>
        </w:rPr>
      </w:pPr>
    </w:p>
    <w:p w:rsidR="00FF0B69" w:rsidRDefault="00FF0B69">
      <w:pPr>
        <w:rPr>
          <w:rFonts w:ascii="Times New Roman" w:hAnsi="Times New Roman" w:cs="Times New Roman"/>
          <w:b w:val="0"/>
          <w:bCs w:val="0"/>
          <w:sz w:val="21"/>
          <w:szCs w:val="21"/>
        </w:rPr>
      </w:pPr>
      <w:r>
        <w:rPr>
          <w:rFonts w:ascii="Times New Roman" w:hAnsi="Times New Roman" w:cs="Times New Roman"/>
          <w:sz w:val="21"/>
          <w:szCs w:val="21"/>
          <w:u w:val="single"/>
        </w:rPr>
        <w:t>Text:</w:t>
      </w:r>
      <w:r>
        <w:rPr>
          <w:rFonts w:ascii="Times New Roman" w:hAnsi="Times New Roman" w:cs="Times New Roman"/>
          <w:b w:val="0"/>
          <w:bCs w:val="0"/>
          <w:sz w:val="21"/>
          <w:szCs w:val="21"/>
        </w:rPr>
        <w:tab/>
      </w:r>
      <w:r w:rsidR="00676865" w:rsidRPr="00676865">
        <w:rPr>
          <w:rFonts w:ascii="Times New Roman" w:hAnsi="Times New Roman" w:cs="Times New Roman"/>
          <w:b w:val="0"/>
          <w:bCs w:val="0"/>
          <w:sz w:val="21"/>
          <w:szCs w:val="21"/>
          <w:u w:val="single"/>
        </w:rPr>
        <w:t>Texas History</w:t>
      </w:r>
      <w:r w:rsidR="00676865">
        <w:rPr>
          <w:rFonts w:ascii="Times New Roman" w:hAnsi="Times New Roman" w:cs="Times New Roman"/>
          <w:b w:val="0"/>
          <w:bCs w:val="0"/>
          <w:sz w:val="21"/>
          <w:szCs w:val="21"/>
        </w:rPr>
        <w:t xml:space="preserve"> McGraw Hill</w:t>
      </w:r>
      <w:r>
        <w:rPr>
          <w:rFonts w:ascii="Times New Roman" w:hAnsi="Times New Roman" w:cs="Times New Roman"/>
          <w:b w:val="0"/>
          <w:bCs w:val="0"/>
          <w:sz w:val="21"/>
          <w:szCs w:val="21"/>
        </w:rPr>
        <w:t xml:space="preserve">– If lost or damaged </w:t>
      </w:r>
      <w:r w:rsidR="003B16D5">
        <w:rPr>
          <w:rFonts w:ascii="Times New Roman" w:hAnsi="Times New Roman" w:cs="Times New Roman"/>
          <w:b w:val="0"/>
          <w:bCs w:val="0"/>
          <w:sz w:val="21"/>
          <w:szCs w:val="21"/>
        </w:rPr>
        <w:t>the cost for the textbook is $74</w:t>
      </w:r>
      <w:bookmarkStart w:id="0" w:name="_GoBack"/>
      <w:bookmarkEnd w:id="0"/>
      <w:r>
        <w:rPr>
          <w:rFonts w:ascii="Times New Roman" w:hAnsi="Times New Roman" w:cs="Times New Roman"/>
          <w:b w:val="0"/>
          <w:bCs w:val="0"/>
          <w:sz w:val="21"/>
          <w:szCs w:val="21"/>
        </w:rPr>
        <w:t xml:space="preserve">.00 You may request a hard copy of this book, however I </w:t>
      </w:r>
      <w:r w:rsidR="00676865">
        <w:rPr>
          <w:rFonts w:ascii="Times New Roman" w:hAnsi="Times New Roman" w:cs="Times New Roman"/>
          <w:b w:val="0"/>
          <w:bCs w:val="0"/>
          <w:sz w:val="21"/>
          <w:szCs w:val="21"/>
        </w:rPr>
        <w:t xml:space="preserve">have already provided students with the </w:t>
      </w:r>
      <w:r w:rsidR="003125D5">
        <w:rPr>
          <w:rFonts w:ascii="Times New Roman" w:hAnsi="Times New Roman" w:cs="Times New Roman"/>
          <w:b w:val="0"/>
          <w:bCs w:val="0"/>
          <w:sz w:val="21"/>
          <w:szCs w:val="21"/>
        </w:rPr>
        <w:t xml:space="preserve">login information, but here it is again. </w:t>
      </w:r>
      <w:r>
        <w:rPr>
          <w:rFonts w:ascii="Times New Roman" w:hAnsi="Times New Roman" w:cs="Times New Roman"/>
          <w:b w:val="0"/>
          <w:bCs w:val="0"/>
          <w:sz w:val="21"/>
          <w:szCs w:val="21"/>
        </w:rPr>
        <w:t xml:space="preserve"> </w:t>
      </w:r>
      <w:hyperlink r:id="rId5" w:history="1">
        <w:r w:rsidR="00B153D5" w:rsidRPr="00760247">
          <w:rPr>
            <w:rStyle w:val="Hyperlink"/>
            <w:rFonts w:ascii="Times New Roman" w:hAnsi="Times New Roman" w:cs="Times New Roman"/>
            <w:b w:val="0"/>
            <w:bCs w:val="0"/>
            <w:sz w:val="21"/>
            <w:szCs w:val="21"/>
          </w:rPr>
          <w:t>http://connected.mcgraw-hill.com/</w:t>
        </w:r>
      </w:hyperlink>
      <w:r w:rsidR="00B153D5">
        <w:rPr>
          <w:rFonts w:ascii="Times New Roman" w:hAnsi="Times New Roman" w:cs="Times New Roman"/>
          <w:b w:val="0"/>
          <w:bCs w:val="0"/>
          <w:sz w:val="21"/>
          <w:szCs w:val="21"/>
        </w:rPr>
        <w:t xml:space="preserve"> Log in is Username: FBISD111111 (FBISD in all capital letters and your 6 digit lunch number/student ID number-do not put the 0 in front). The password is exactly the same as the Username. </w:t>
      </w:r>
    </w:p>
    <w:p w:rsidR="00B153D5" w:rsidRDefault="00B153D5">
      <w:pPr>
        <w:rPr>
          <w:rFonts w:ascii="Times New Roman" w:hAnsi="Times New Roman" w:cs="Times New Roman"/>
          <w:b w:val="0"/>
          <w:bCs w:val="0"/>
          <w:sz w:val="21"/>
          <w:szCs w:val="21"/>
        </w:rPr>
      </w:pPr>
    </w:p>
    <w:p w:rsidR="00FF0B69" w:rsidRDefault="00FF0B69">
      <w:pPr>
        <w:rPr>
          <w:rFonts w:ascii="Times New Roman" w:hAnsi="Times New Roman" w:cs="Times New Roman"/>
          <w:b w:val="0"/>
          <w:bCs w:val="0"/>
          <w:sz w:val="21"/>
          <w:szCs w:val="21"/>
        </w:rPr>
      </w:pPr>
      <w:r>
        <w:rPr>
          <w:rFonts w:ascii="Times New Roman" w:hAnsi="Times New Roman" w:cs="Times New Roman"/>
          <w:sz w:val="21"/>
          <w:szCs w:val="21"/>
          <w:u w:val="single"/>
        </w:rPr>
        <w:t>Other Resources:</w:t>
      </w:r>
      <w:r>
        <w:rPr>
          <w:rFonts w:ascii="Times New Roman" w:hAnsi="Times New Roman" w:cs="Times New Roman"/>
          <w:b w:val="0"/>
          <w:bCs w:val="0"/>
          <w:sz w:val="21"/>
          <w:szCs w:val="21"/>
        </w:rPr>
        <w:t xml:space="preserve"> We will utilize a variety of primary and secondary source materials including-novels, biographies and autobiographies, speeches, letters, songs, journals, maps, graphs and artwork.</w:t>
      </w:r>
    </w:p>
    <w:p w:rsidR="00FF0B69" w:rsidRDefault="00FF0B69">
      <w:pPr>
        <w:rPr>
          <w:rFonts w:ascii="Times New Roman" w:hAnsi="Times New Roman" w:cs="Times New Roman"/>
          <w:b w:val="0"/>
          <w:bCs w:val="0"/>
          <w:sz w:val="21"/>
          <w:szCs w:val="21"/>
          <w:u w:val="single"/>
        </w:rPr>
      </w:pPr>
    </w:p>
    <w:p w:rsidR="00FF0B69" w:rsidRDefault="00FF0B69">
      <w:pPr>
        <w:rPr>
          <w:rFonts w:ascii="Times New Roman" w:hAnsi="Times New Roman" w:cs="Times New Roman"/>
          <w:b w:val="0"/>
          <w:bCs w:val="0"/>
          <w:sz w:val="21"/>
          <w:szCs w:val="21"/>
        </w:rPr>
      </w:pPr>
      <w:r>
        <w:rPr>
          <w:rFonts w:ascii="Times New Roman" w:hAnsi="Times New Roman" w:cs="Times New Roman"/>
          <w:sz w:val="21"/>
          <w:szCs w:val="21"/>
          <w:u w:val="single"/>
        </w:rPr>
        <w:t>Topics:</w:t>
      </w:r>
      <w:r>
        <w:rPr>
          <w:rFonts w:ascii="Times New Roman" w:hAnsi="Times New Roman" w:cs="Times New Roman"/>
          <w:b w:val="0"/>
          <w:bCs w:val="0"/>
          <w:sz w:val="21"/>
          <w:szCs w:val="21"/>
        </w:rPr>
        <w:t xml:space="preserve"> The topics covered in this course will be based on Fort Bend I.S.D.’s curriculum framework, </w:t>
      </w:r>
      <w:r w:rsidR="00F336F5">
        <w:rPr>
          <w:rFonts w:ascii="Times New Roman" w:hAnsi="Times New Roman" w:cs="Times New Roman"/>
          <w:b w:val="0"/>
          <w:bCs w:val="0"/>
          <w:sz w:val="21"/>
          <w:szCs w:val="21"/>
        </w:rPr>
        <w:t>STAAR</w:t>
      </w:r>
      <w:r>
        <w:rPr>
          <w:rFonts w:ascii="Times New Roman" w:hAnsi="Times New Roman" w:cs="Times New Roman"/>
          <w:b w:val="0"/>
          <w:bCs w:val="0"/>
          <w:sz w:val="21"/>
          <w:szCs w:val="21"/>
        </w:rPr>
        <w:t xml:space="preserve"> objectives and the Texas Essential Knowledge and Skills (TEKS) guidelines</w:t>
      </w:r>
    </w:p>
    <w:p w:rsidR="00FF0B69" w:rsidRDefault="00FF0B69">
      <w:pPr>
        <w:rPr>
          <w:rFonts w:ascii="Times New Roman" w:hAnsi="Times New Roman" w:cs="Times New Roman"/>
          <w:b w:val="0"/>
          <w:bCs w:val="0"/>
          <w:sz w:val="21"/>
          <w:szCs w:val="21"/>
        </w:rPr>
      </w:pPr>
    </w:p>
    <w:p w:rsidR="00FF0B69" w:rsidRDefault="00FF0B69">
      <w:pPr>
        <w:rPr>
          <w:rFonts w:ascii="Times New Roman" w:hAnsi="Times New Roman" w:cs="Times New Roman"/>
          <w:sz w:val="21"/>
          <w:szCs w:val="21"/>
        </w:rPr>
      </w:pPr>
      <w:r>
        <w:rPr>
          <w:rFonts w:ascii="Times New Roman" w:hAnsi="Times New Roman" w:cs="Times New Roman"/>
          <w:sz w:val="21"/>
          <w:szCs w:val="21"/>
          <w:u w:val="single"/>
        </w:rPr>
        <w:t>Class Requirements</w:t>
      </w:r>
      <w:r>
        <w:rPr>
          <w:rFonts w:ascii="Times New Roman" w:hAnsi="Times New Roman" w:cs="Times New Roman"/>
          <w:b w:val="0"/>
          <w:bCs w:val="0"/>
          <w:sz w:val="21"/>
          <w:szCs w:val="21"/>
          <w:u w:val="single"/>
        </w:rPr>
        <w:t>:</w:t>
      </w:r>
      <w:r>
        <w:rPr>
          <w:rFonts w:ascii="Times New Roman" w:hAnsi="Times New Roman" w:cs="Times New Roman"/>
          <w:b w:val="0"/>
          <w:bCs w:val="0"/>
          <w:sz w:val="21"/>
          <w:szCs w:val="21"/>
        </w:rPr>
        <w:t xml:space="preserve"> Your child must bring four things to class each day: the Planner, Notebook or ISN, colored pencils, a personal pencil sharpener, and a pen to write with. Each student will be responsible for keeping his/her assignments the planner. I provide time at the beginning of each week in class to copy down topics and assignments.  </w:t>
      </w:r>
      <w:r>
        <w:rPr>
          <w:rFonts w:ascii="Times New Roman" w:hAnsi="Times New Roman" w:cs="Times New Roman"/>
          <w:sz w:val="21"/>
          <w:szCs w:val="21"/>
        </w:rPr>
        <w:t xml:space="preserve"> </w:t>
      </w:r>
    </w:p>
    <w:p w:rsidR="00FF0B69" w:rsidRDefault="00FF0B69">
      <w:pPr>
        <w:rPr>
          <w:rFonts w:ascii="Times New Roman" w:hAnsi="Times New Roman" w:cs="Times New Roman"/>
          <w:sz w:val="21"/>
          <w:szCs w:val="21"/>
          <w:u w:val="single"/>
        </w:rPr>
      </w:pPr>
    </w:p>
    <w:p w:rsidR="00FF0B69" w:rsidRDefault="00FF0B69">
      <w:pPr>
        <w:rPr>
          <w:rFonts w:ascii="Times New Roman" w:hAnsi="Times New Roman" w:cs="Times New Roman"/>
          <w:b w:val="0"/>
          <w:bCs w:val="0"/>
          <w:sz w:val="21"/>
          <w:szCs w:val="21"/>
        </w:rPr>
      </w:pPr>
      <w:r>
        <w:rPr>
          <w:rFonts w:ascii="Times New Roman" w:hAnsi="Times New Roman" w:cs="Times New Roman"/>
          <w:sz w:val="21"/>
          <w:szCs w:val="21"/>
          <w:u w:val="single"/>
        </w:rPr>
        <w:t xml:space="preserve">ISN/Texas History </w:t>
      </w:r>
      <w:r w:rsidR="00256AF3">
        <w:rPr>
          <w:rFonts w:ascii="Times New Roman" w:hAnsi="Times New Roman" w:cs="Times New Roman"/>
          <w:sz w:val="21"/>
          <w:szCs w:val="21"/>
          <w:u w:val="single"/>
        </w:rPr>
        <w:t>Spiral:</w:t>
      </w:r>
      <w:r>
        <w:rPr>
          <w:rFonts w:ascii="Times New Roman" w:hAnsi="Times New Roman" w:cs="Times New Roman"/>
          <w:b w:val="0"/>
          <w:bCs w:val="0"/>
          <w:sz w:val="21"/>
          <w:szCs w:val="21"/>
        </w:rPr>
        <w:t xml:space="preserve"> Each student will be required to keep a notebook or spiral.  This is a 3</w:t>
      </w:r>
      <w:r w:rsidR="00B153D5">
        <w:rPr>
          <w:rFonts w:ascii="Times New Roman" w:hAnsi="Times New Roman" w:cs="Times New Roman"/>
          <w:b w:val="0"/>
          <w:bCs w:val="0"/>
          <w:sz w:val="21"/>
          <w:szCs w:val="21"/>
        </w:rPr>
        <w:t xml:space="preserve"> or 5 </w:t>
      </w:r>
      <w:r>
        <w:rPr>
          <w:rFonts w:ascii="Times New Roman" w:hAnsi="Times New Roman" w:cs="Times New Roman"/>
          <w:b w:val="0"/>
          <w:bCs w:val="0"/>
          <w:sz w:val="21"/>
          <w:szCs w:val="21"/>
        </w:rPr>
        <w:t>-subject spiral with pocket dividers.  The students will complete daily warm-ups and activities, class notes, and graded assignments in the notebook. Everything goes in this spiral for the entire year!</w:t>
      </w:r>
      <w:r w:rsidR="00B153D5">
        <w:rPr>
          <w:rFonts w:ascii="Times New Roman" w:hAnsi="Times New Roman" w:cs="Times New Roman"/>
          <w:b w:val="0"/>
          <w:bCs w:val="0"/>
          <w:sz w:val="21"/>
          <w:szCs w:val="21"/>
        </w:rPr>
        <w:t xml:space="preserve"> We will have periodic spiral checks this year for a daily grade. </w:t>
      </w:r>
    </w:p>
    <w:p w:rsidR="00FF0B69" w:rsidRDefault="00FF0B69">
      <w:pPr>
        <w:rPr>
          <w:rFonts w:ascii="Times New Roman" w:hAnsi="Times New Roman" w:cs="Times New Roman"/>
          <w:b w:val="0"/>
          <w:bCs w:val="0"/>
          <w:sz w:val="21"/>
          <w:szCs w:val="21"/>
        </w:rPr>
      </w:pPr>
    </w:p>
    <w:p w:rsidR="00F336F5" w:rsidRDefault="00FF0B69">
      <w:pPr>
        <w:rPr>
          <w:rFonts w:ascii="Times New Roman" w:hAnsi="Times New Roman" w:cs="Times New Roman"/>
          <w:b w:val="0"/>
          <w:bCs w:val="0"/>
          <w:sz w:val="21"/>
          <w:szCs w:val="21"/>
        </w:rPr>
      </w:pPr>
      <w:r>
        <w:rPr>
          <w:rFonts w:ascii="Times New Roman" w:hAnsi="Times New Roman" w:cs="Times New Roman"/>
          <w:sz w:val="21"/>
          <w:szCs w:val="21"/>
          <w:u w:val="single"/>
        </w:rPr>
        <w:t>National History Day:</w:t>
      </w:r>
      <w:r>
        <w:rPr>
          <w:rFonts w:ascii="Times New Roman" w:hAnsi="Times New Roman" w:cs="Times New Roman"/>
          <w:b w:val="0"/>
          <w:bCs w:val="0"/>
          <w:sz w:val="21"/>
          <w:szCs w:val="21"/>
        </w:rPr>
        <w:t xml:space="preserve"> NHD is required at Sartartia for every student in a </w:t>
      </w:r>
      <w:r w:rsidR="00F336F5">
        <w:rPr>
          <w:rFonts w:ascii="Times New Roman" w:hAnsi="Times New Roman" w:cs="Times New Roman"/>
          <w:b w:val="0"/>
          <w:bCs w:val="0"/>
          <w:sz w:val="21"/>
          <w:szCs w:val="21"/>
        </w:rPr>
        <w:t>Pre-Ap social studies class in 6</w:t>
      </w:r>
      <w:r w:rsidR="00F336F5" w:rsidRPr="00F336F5">
        <w:rPr>
          <w:rFonts w:ascii="Times New Roman" w:hAnsi="Times New Roman" w:cs="Times New Roman"/>
          <w:b w:val="0"/>
          <w:bCs w:val="0"/>
          <w:sz w:val="21"/>
          <w:szCs w:val="21"/>
          <w:vertAlign w:val="superscript"/>
        </w:rPr>
        <w:t>th</w:t>
      </w:r>
      <w:r w:rsidR="00F336F5">
        <w:rPr>
          <w:rFonts w:ascii="Times New Roman" w:hAnsi="Times New Roman" w:cs="Times New Roman"/>
          <w:b w:val="0"/>
          <w:bCs w:val="0"/>
          <w:sz w:val="21"/>
          <w:szCs w:val="21"/>
        </w:rPr>
        <w:t xml:space="preserve"> and 7</w:t>
      </w:r>
      <w:r w:rsidR="00F336F5" w:rsidRPr="00F336F5">
        <w:rPr>
          <w:rFonts w:ascii="Times New Roman" w:hAnsi="Times New Roman" w:cs="Times New Roman"/>
          <w:b w:val="0"/>
          <w:bCs w:val="0"/>
          <w:sz w:val="21"/>
          <w:szCs w:val="21"/>
          <w:vertAlign w:val="superscript"/>
        </w:rPr>
        <w:t>th</w:t>
      </w:r>
      <w:r w:rsidR="00F336F5">
        <w:rPr>
          <w:rFonts w:ascii="Times New Roman" w:hAnsi="Times New Roman" w:cs="Times New Roman"/>
          <w:b w:val="0"/>
          <w:bCs w:val="0"/>
          <w:sz w:val="21"/>
          <w:szCs w:val="21"/>
        </w:rPr>
        <w:t xml:space="preserve"> grade. </w:t>
      </w:r>
      <w:r>
        <w:rPr>
          <w:rFonts w:ascii="Times New Roman" w:hAnsi="Times New Roman" w:cs="Times New Roman"/>
          <w:b w:val="0"/>
          <w:bCs w:val="0"/>
          <w:sz w:val="21"/>
          <w:szCs w:val="21"/>
        </w:rPr>
        <w:t xml:space="preserve"> More detailed information </w:t>
      </w:r>
      <w:r w:rsidR="00F336F5">
        <w:rPr>
          <w:rFonts w:ascii="Times New Roman" w:hAnsi="Times New Roman" w:cs="Times New Roman"/>
          <w:b w:val="0"/>
          <w:bCs w:val="0"/>
          <w:sz w:val="21"/>
          <w:szCs w:val="21"/>
        </w:rPr>
        <w:t xml:space="preserve">is in the green NHD folders which will be provided to each student. This folder should be kept until after the NHD project has been returned and graded. It really can answer almost any question you might have about your child completing a great project. </w:t>
      </w:r>
    </w:p>
    <w:p w:rsidR="00FF0B69" w:rsidRDefault="00F336F5">
      <w:pPr>
        <w:rPr>
          <w:rFonts w:ascii="Times New Roman" w:hAnsi="Times New Roman" w:cs="Times New Roman"/>
          <w:b w:val="0"/>
          <w:bCs w:val="0"/>
          <w:sz w:val="21"/>
          <w:szCs w:val="21"/>
        </w:rPr>
      </w:pPr>
      <w:r>
        <w:rPr>
          <w:rFonts w:ascii="Times New Roman" w:hAnsi="Times New Roman" w:cs="Times New Roman"/>
          <w:b w:val="0"/>
          <w:bCs w:val="0"/>
          <w:sz w:val="21"/>
          <w:szCs w:val="21"/>
        </w:rPr>
        <w:t xml:space="preserve">NHD Parent Night will be </w:t>
      </w:r>
      <w:r>
        <w:rPr>
          <w:rFonts w:ascii="Garamond" w:hAnsi="Garamond"/>
          <w:sz w:val="24"/>
          <w:szCs w:val="24"/>
        </w:rPr>
        <w:t xml:space="preserve">Wednesday, September 16 from 6 – 7 in the library. Mr. Garcia, our department head will facilitate this meeting. He should be able to answer any questions you might have. </w:t>
      </w:r>
    </w:p>
    <w:p w:rsidR="00FF0B69" w:rsidRDefault="00FF0B69">
      <w:pPr>
        <w:rPr>
          <w:rFonts w:ascii="Times New Roman" w:hAnsi="Times New Roman" w:cs="Times New Roman"/>
          <w:b w:val="0"/>
          <w:bCs w:val="0"/>
          <w:sz w:val="21"/>
          <w:szCs w:val="21"/>
        </w:rPr>
      </w:pPr>
    </w:p>
    <w:p w:rsidR="00AF4FDD" w:rsidRDefault="00AF4FDD">
      <w:pPr>
        <w:rPr>
          <w:rFonts w:ascii="Times New Roman" w:hAnsi="Times New Roman" w:cs="Times New Roman"/>
          <w:sz w:val="21"/>
          <w:szCs w:val="21"/>
          <w:u w:val="single"/>
        </w:rPr>
      </w:pPr>
    </w:p>
    <w:p w:rsidR="00AF4FDD" w:rsidRDefault="00AF4FDD">
      <w:pPr>
        <w:rPr>
          <w:rFonts w:ascii="Times New Roman" w:hAnsi="Times New Roman" w:cs="Times New Roman"/>
          <w:sz w:val="21"/>
          <w:szCs w:val="21"/>
          <w:u w:val="single"/>
        </w:rPr>
      </w:pPr>
    </w:p>
    <w:p w:rsidR="00FF0B69" w:rsidRDefault="00950F0D">
      <w:pPr>
        <w:rPr>
          <w:rFonts w:ascii="Times New Roman" w:hAnsi="Times New Roman" w:cs="Times New Roman"/>
          <w:b w:val="0"/>
          <w:bCs w:val="0"/>
          <w:sz w:val="21"/>
          <w:szCs w:val="21"/>
        </w:rPr>
      </w:pPr>
      <w:r>
        <w:rPr>
          <w:rFonts w:ascii="Times New Roman" w:hAnsi="Times New Roman" w:cs="Times New Roman"/>
          <w:sz w:val="21"/>
          <w:szCs w:val="21"/>
          <w:u w:val="single"/>
        </w:rPr>
        <w:t>Communication</w:t>
      </w:r>
      <w:r w:rsidR="00FF0B69">
        <w:rPr>
          <w:rFonts w:ascii="Times New Roman" w:hAnsi="Times New Roman" w:cs="Times New Roman"/>
          <w:sz w:val="21"/>
          <w:szCs w:val="21"/>
          <w:u w:val="single"/>
        </w:rPr>
        <w:t xml:space="preserve">: </w:t>
      </w:r>
      <w:r w:rsidR="00FF0B69">
        <w:rPr>
          <w:rFonts w:ascii="Times New Roman" w:hAnsi="Times New Roman" w:cs="Times New Roman"/>
          <w:b w:val="0"/>
          <w:bCs w:val="0"/>
          <w:sz w:val="21"/>
          <w:szCs w:val="21"/>
        </w:rPr>
        <w:t xml:space="preserve">I will post our major tests/assignments and topics of study on </w:t>
      </w:r>
      <w:r w:rsidR="00FF0B69" w:rsidRPr="00950F0D">
        <w:rPr>
          <w:rFonts w:ascii="Times New Roman" w:hAnsi="Times New Roman" w:cs="Times New Roman"/>
          <w:b w:val="0"/>
          <w:bCs w:val="0"/>
          <w:sz w:val="21"/>
          <w:szCs w:val="21"/>
          <w:u w:val="single"/>
        </w:rPr>
        <w:t>Edmodo</w:t>
      </w:r>
      <w:r w:rsidR="00FF0B69">
        <w:rPr>
          <w:rFonts w:ascii="Times New Roman" w:hAnsi="Times New Roman" w:cs="Times New Roman"/>
          <w:b w:val="0"/>
          <w:bCs w:val="0"/>
          <w:sz w:val="21"/>
          <w:szCs w:val="21"/>
        </w:rPr>
        <w:t>. Your c</w:t>
      </w:r>
      <w:r w:rsidR="00AF4FDD">
        <w:rPr>
          <w:rFonts w:ascii="Times New Roman" w:hAnsi="Times New Roman" w:cs="Times New Roman"/>
          <w:b w:val="0"/>
          <w:bCs w:val="0"/>
          <w:sz w:val="21"/>
          <w:szCs w:val="21"/>
        </w:rPr>
        <w:t>hild already has the class code and was taken to the computer lab to add my class to their Edmodo account.</w:t>
      </w:r>
      <w:r w:rsidR="00FF0B69">
        <w:rPr>
          <w:rFonts w:ascii="Times New Roman" w:hAnsi="Times New Roman" w:cs="Times New Roman"/>
          <w:b w:val="0"/>
          <w:bCs w:val="0"/>
          <w:sz w:val="21"/>
          <w:szCs w:val="21"/>
        </w:rPr>
        <w:t xml:space="preserve">  I will post notes (as a back-up) on Edmodo as well. Students will still be required to copy notes into their ISN for use in class on review sheets and other assignments. Why? Studies prove writing key information helps with comprehension and retention.</w:t>
      </w:r>
      <w:r w:rsidR="00F336F5">
        <w:rPr>
          <w:rFonts w:ascii="Times New Roman" w:hAnsi="Times New Roman" w:cs="Times New Roman"/>
          <w:b w:val="0"/>
          <w:bCs w:val="0"/>
          <w:sz w:val="21"/>
          <w:szCs w:val="21"/>
        </w:rPr>
        <w:t xml:space="preserve"> If you would like to add yourself to the Edmodo parent group, then you must ask your child to log into Edmodo and provide you with the parent code that is unique to your child’s parent account. </w:t>
      </w:r>
    </w:p>
    <w:p w:rsidR="00950F0D" w:rsidRDefault="00950F0D">
      <w:pPr>
        <w:rPr>
          <w:rFonts w:ascii="Times New Roman" w:hAnsi="Times New Roman" w:cs="Times New Roman"/>
          <w:b w:val="0"/>
          <w:bCs w:val="0"/>
          <w:sz w:val="21"/>
          <w:szCs w:val="21"/>
        </w:rPr>
      </w:pPr>
      <w:r w:rsidRPr="00950F0D">
        <w:rPr>
          <w:rFonts w:ascii="Times New Roman" w:hAnsi="Times New Roman" w:cs="Times New Roman"/>
          <w:bCs w:val="0"/>
          <w:sz w:val="21"/>
          <w:szCs w:val="21"/>
          <w:u w:val="single"/>
        </w:rPr>
        <w:t>Skyward</w:t>
      </w:r>
      <w:r>
        <w:rPr>
          <w:rFonts w:ascii="Times New Roman" w:hAnsi="Times New Roman" w:cs="Times New Roman"/>
          <w:b w:val="0"/>
          <w:bCs w:val="0"/>
          <w:sz w:val="21"/>
          <w:szCs w:val="21"/>
        </w:rPr>
        <w:t>: Please have your child log into Skyward or set up a parent account for yourself. Honestly, you will get more information if you have your child log into his or her student access account in Skyward, than you would as a parent. This is the best way to check up on your child’s grades and work habits. I try to enter grades in real time as much as possible.</w:t>
      </w:r>
    </w:p>
    <w:p w:rsidR="00FF0B69" w:rsidRDefault="00950F0D">
      <w:pPr>
        <w:rPr>
          <w:rFonts w:ascii="Times New Roman" w:hAnsi="Times New Roman" w:cs="Times New Roman"/>
          <w:b w:val="0"/>
          <w:bCs w:val="0"/>
          <w:sz w:val="21"/>
          <w:szCs w:val="21"/>
        </w:rPr>
      </w:pPr>
      <w:r w:rsidRPr="00950F0D">
        <w:rPr>
          <w:rFonts w:ascii="Times New Roman" w:hAnsi="Times New Roman" w:cs="Times New Roman"/>
          <w:bCs w:val="0"/>
          <w:sz w:val="21"/>
          <w:szCs w:val="21"/>
          <w:u w:val="single"/>
        </w:rPr>
        <w:t>ClassDojo</w:t>
      </w:r>
      <w:r>
        <w:rPr>
          <w:rFonts w:ascii="Times New Roman" w:hAnsi="Times New Roman" w:cs="Times New Roman"/>
          <w:b w:val="0"/>
          <w:bCs w:val="0"/>
          <w:sz w:val="21"/>
          <w:szCs w:val="21"/>
        </w:rPr>
        <w:t xml:space="preserve">: This year I will be using ClassDojo as a way to manage and track classroom behavior. Please be on the lookout for an email inviting you to receive a weekly Friday report of your child’s behavior. Feel free to email me or message me through the ClassDojo app if you have any questions. Dojo works quite well for managing day-to-day minor infractions in the classroom. Therefore, if I should ever have to sign your child’s planner for something, please know that he or she either received a warning or two verbally, through ClassDojo first before I resorted to signing the planner. Rarely, will I go straight to signing a planner. If that occurs then it was either in a location other than the classroom, such as library or hallway, or was so disruptive to the lesson or activity that I felt a signature was warranted. Also, I believe in positive reinforcement as a means to let the kids know they are on track in my classroom. Therefore, most “points” in Dojo are reward points and I give out some sort of prize to the student in each class at the end of each semester for being the “most awesome” kid in that class. </w:t>
      </w:r>
    </w:p>
    <w:p w:rsidR="00FF0B69" w:rsidRDefault="00FF0B69">
      <w:pPr>
        <w:rPr>
          <w:rFonts w:ascii="Times New Roman" w:hAnsi="Times New Roman" w:cs="Times New Roman"/>
          <w:sz w:val="21"/>
          <w:szCs w:val="21"/>
          <w:u w:val="single"/>
        </w:rPr>
      </w:pPr>
    </w:p>
    <w:p w:rsidR="00FF0B69" w:rsidRDefault="00FF0B69">
      <w:pPr>
        <w:rPr>
          <w:rFonts w:ascii="Times New Roman" w:hAnsi="Times New Roman" w:cs="Times New Roman"/>
          <w:sz w:val="21"/>
          <w:szCs w:val="21"/>
          <w:u w:val="single"/>
        </w:rPr>
      </w:pPr>
    </w:p>
    <w:p w:rsidR="00FF0B69" w:rsidRDefault="00FF0B69">
      <w:pPr>
        <w:rPr>
          <w:rFonts w:ascii="Times New Roman" w:hAnsi="Times New Roman" w:cs="Times New Roman"/>
          <w:b w:val="0"/>
          <w:bCs w:val="0"/>
          <w:sz w:val="21"/>
          <w:szCs w:val="21"/>
        </w:rPr>
      </w:pPr>
      <w:r>
        <w:rPr>
          <w:rFonts w:ascii="Times New Roman" w:hAnsi="Times New Roman" w:cs="Times New Roman"/>
          <w:sz w:val="21"/>
          <w:szCs w:val="21"/>
          <w:u w:val="single"/>
        </w:rPr>
        <w:t>Grades:</w:t>
      </w:r>
      <w:r>
        <w:rPr>
          <w:rFonts w:ascii="Times New Roman" w:hAnsi="Times New Roman" w:cs="Times New Roman"/>
          <w:b w:val="0"/>
          <w:bCs w:val="0"/>
          <w:sz w:val="21"/>
          <w:szCs w:val="21"/>
        </w:rPr>
        <w:t xml:space="preserve"> The nine weeks average will be determined from the following types of grades.</w:t>
      </w:r>
    </w:p>
    <w:p w:rsidR="00FF0B69" w:rsidRDefault="00FF0B69">
      <w:pPr>
        <w:rPr>
          <w:rFonts w:ascii="Times New Roman" w:hAnsi="Times New Roman" w:cs="Times New Roman"/>
          <w:b w:val="0"/>
          <w:bCs w:val="0"/>
          <w:sz w:val="21"/>
          <w:szCs w:val="21"/>
        </w:rPr>
      </w:pPr>
    </w:p>
    <w:p w:rsidR="00FF0B69" w:rsidRPr="00FD2561" w:rsidRDefault="00FF0B69">
      <w:pPr>
        <w:rPr>
          <w:rFonts w:ascii="Times New Roman" w:hAnsi="Times New Roman" w:cs="Times New Roman"/>
          <w:sz w:val="21"/>
          <w:szCs w:val="21"/>
          <w:u w:val="single"/>
        </w:rPr>
      </w:pPr>
    </w:p>
    <w:p w:rsidR="00FF0B69" w:rsidRDefault="00FF0B69">
      <w:pPr>
        <w:rPr>
          <w:rFonts w:ascii="Times New Roman" w:hAnsi="Times New Roman" w:cs="Times New Roman"/>
          <w:sz w:val="21"/>
          <w:szCs w:val="21"/>
        </w:rPr>
      </w:pPr>
      <w:r>
        <w:rPr>
          <w:rFonts w:ascii="Times New Roman" w:hAnsi="Times New Roman" w:cs="Times New Roman"/>
          <w:sz w:val="21"/>
          <w:szCs w:val="21"/>
        </w:rPr>
        <w:tab/>
      </w:r>
    </w:p>
    <w:p w:rsidR="00FF0B69" w:rsidRDefault="00FF0B69">
      <w:pPr>
        <w:rPr>
          <w:rFonts w:ascii="Times New Roman" w:hAnsi="Times New Roman" w:cs="Times New Roman"/>
          <w:b w:val="0"/>
          <w:bCs w:val="0"/>
          <w:sz w:val="21"/>
          <w:szCs w:val="21"/>
        </w:rPr>
      </w:pPr>
      <w:r>
        <w:rPr>
          <w:rFonts w:ascii="Times New Roman" w:hAnsi="Times New Roman" w:cs="Times New Roman"/>
          <w:sz w:val="21"/>
          <w:szCs w:val="21"/>
        </w:rPr>
        <w:t>DAILY GRADES – 50% OF THE NINE WEEKS AVERAGE</w:t>
      </w:r>
    </w:p>
    <w:p w:rsidR="00FF0B69" w:rsidRDefault="00FF0B69">
      <w:pPr>
        <w:rPr>
          <w:rFonts w:ascii="Times New Roman" w:hAnsi="Times New Roman" w:cs="Times New Roman"/>
          <w:b w:val="0"/>
          <w:bCs w:val="0"/>
          <w:sz w:val="21"/>
          <w:szCs w:val="21"/>
        </w:rPr>
      </w:pPr>
      <w:r>
        <w:rPr>
          <w:rFonts w:ascii="Times New Roman" w:hAnsi="Times New Roman" w:cs="Times New Roman"/>
          <w:b w:val="0"/>
          <w:bCs w:val="0"/>
          <w:sz w:val="21"/>
          <w:szCs w:val="21"/>
        </w:rPr>
        <w:tab/>
      </w:r>
      <w:r>
        <w:rPr>
          <w:rFonts w:ascii="Times New Roman" w:hAnsi="Times New Roman" w:cs="Times New Roman"/>
          <w:b w:val="0"/>
          <w:bCs w:val="0"/>
          <w:sz w:val="21"/>
          <w:szCs w:val="21"/>
        </w:rPr>
        <w:tab/>
        <w:t>Reviews</w:t>
      </w:r>
    </w:p>
    <w:p w:rsidR="00FF0B69" w:rsidRDefault="00FF0B69">
      <w:pPr>
        <w:rPr>
          <w:rFonts w:ascii="Times New Roman" w:hAnsi="Times New Roman" w:cs="Times New Roman"/>
          <w:b w:val="0"/>
          <w:bCs w:val="0"/>
          <w:sz w:val="21"/>
          <w:szCs w:val="21"/>
        </w:rPr>
      </w:pPr>
      <w:r>
        <w:rPr>
          <w:rFonts w:ascii="Times New Roman" w:hAnsi="Times New Roman" w:cs="Times New Roman"/>
          <w:b w:val="0"/>
          <w:bCs w:val="0"/>
          <w:sz w:val="21"/>
          <w:szCs w:val="21"/>
        </w:rPr>
        <w:tab/>
      </w:r>
      <w:r>
        <w:rPr>
          <w:rFonts w:ascii="Times New Roman" w:hAnsi="Times New Roman" w:cs="Times New Roman"/>
          <w:b w:val="0"/>
          <w:bCs w:val="0"/>
          <w:sz w:val="21"/>
          <w:szCs w:val="21"/>
        </w:rPr>
        <w:tab/>
        <w:t>Worksheets</w:t>
      </w:r>
    </w:p>
    <w:p w:rsidR="00FF0B69" w:rsidRDefault="00FF0B69">
      <w:pPr>
        <w:rPr>
          <w:rFonts w:ascii="Times New Roman" w:hAnsi="Times New Roman" w:cs="Times New Roman"/>
          <w:b w:val="0"/>
          <w:bCs w:val="0"/>
          <w:sz w:val="21"/>
          <w:szCs w:val="21"/>
        </w:rPr>
      </w:pPr>
      <w:r>
        <w:rPr>
          <w:rFonts w:ascii="Times New Roman" w:hAnsi="Times New Roman" w:cs="Times New Roman"/>
          <w:b w:val="0"/>
          <w:bCs w:val="0"/>
          <w:sz w:val="21"/>
          <w:szCs w:val="21"/>
        </w:rPr>
        <w:tab/>
      </w:r>
      <w:r>
        <w:rPr>
          <w:rFonts w:ascii="Times New Roman" w:hAnsi="Times New Roman" w:cs="Times New Roman"/>
          <w:b w:val="0"/>
          <w:bCs w:val="0"/>
          <w:sz w:val="21"/>
          <w:szCs w:val="21"/>
        </w:rPr>
        <w:tab/>
        <w:t>Reading Passages</w:t>
      </w:r>
      <w:r>
        <w:rPr>
          <w:rFonts w:ascii="Times New Roman" w:hAnsi="Times New Roman" w:cs="Times New Roman"/>
          <w:b w:val="0"/>
          <w:bCs w:val="0"/>
          <w:sz w:val="21"/>
          <w:szCs w:val="21"/>
        </w:rPr>
        <w:tab/>
      </w:r>
      <w:r>
        <w:rPr>
          <w:rFonts w:ascii="Times New Roman" w:hAnsi="Times New Roman" w:cs="Times New Roman"/>
          <w:b w:val="0"/>
          <w:bCs w:val="0"/>
          <w:sz w:val="21"/>
          <w:szCs w:val="21"/>
        </w:rPr>
        <w:tab/>
      </w:r>
      <w:r>
        <w:rPr>
          <w:rFonts w:ascii="Times New Roman" w:hAnsi="Times New Roman" w:cs="Times New Roman"/>
          <w:b w:val="0"/>
          <w:bCs w:val="0"/>
          <w:sz w:val="21"/>
          <w:szCs w:val="21"/>
        </w:rPr>
        <w:tab/>
        <w:t>Class Participation</w:t>
      </w:r>
    </w:p>
    <w:p w:rsidR="00FF0B69" w:rsidRDefault="00FF0B69">
      <w:pPr>
        <w:rPr>
          <w:rFonts w:ascii="Times New Roman" w:hAnsi="Times New Roman" w:cs="Times New Roman"/>
          <w:b w:val="0"/>
          <w:bCs w:val="0"/>
          <w:sz w:val="21"/>
          <w:szCs w:val="21"/>
        </w:rPr>
      </w:pPr>
      <w:r>
        <w:rPr>
          <w:rFonts w:ascii="Times New Roman" w:hAnsi="Times New Roman" w:cs="Times New Roman"/>
          <w:b w:val="0"/>
          <w:bCs w:val="0"/>
          <w:sz w:val="21"/>
          <w:szCs w:val="21"/>
        </w:rPr>
        <w:tab/>
      </w:r>
      <w:r>
        <w:rPr>
          <w:rFonts w:ascii="Times New Roman" w:hAnsi="Times New Roman" w:cs="Times New Roman"/>
          <w:b w:val="0"/>
          <w:bCs w:val="0"/>
          <w:sz w:val="21"/>
          <w:szCs w:val="21"/>
        </w:rPr>
        <w:tab/>
        <w:t>Class Activities</w:t>
      </w:r>
      <w:r>
        <w:rPr>
          <w:rFonts w:ascii="Times New Roman" w:hAnsi="Times New Roman" w:cs="Times New Roman"/>
          <w:b w:val="0"/>
          <w:bCs w:val="0"/>
          <w:sz w:val="21"/>
          <w:szCs w:val="21"/>
        </w:rPr>
        <w:tab/>
      </w:r>
      <w:r>
        <w:rPr>
          <w:rFonts w:ascii="Times New Roman" w:hAnsi="Times New Roman" w:cs="Times New Roman"/>
          <w:b w:val="0"/>
          <w:bCs w:val="0"/>
          <w:sz w:val="21"/>
          <w:szCs w:val="21"/>
        </w:rPr>
        <w:tab/>
      </w:r>
      <w:r>
        <w:rPr>
          <w:rFonts w:ascii="Times New Roman" w:hAnsi="Times New Roman" w:cs="Times New Roman"/>
          <w:b w:val="0"/>
          <w:bCs w:val="0"/>
          <w:sz w:val="21"/>
          <w:szCs w:val="21"/>
        </w:rPr>
        <w:tab/>
      </w:r>
      <w:r>
        <w:rPr>
          <w:rFonts w:ascii="Times New Roman" w:hAnsi="Times New Roman" w:cs="Times New Roman"/>
          <w:b w:val="0"/>
          <w:bCs w:val="0"/>
          <w:sz w:val="21"/>
          <w:szCs w:val="21"/>
        </w:rPr>
        <w:tab/>
        <w:t>Quizzes</w:t>
      </w:r>
    </w:p>
    <w:p w:rsidR="00FF0B69" w:rsidRDefault="00FF0B69">
      <w:pPr>
        <w:rPr>
          <w:rFonts w:ascii="Times New Roman" w:hAnsi="Times New Roman" w:cs="Times New Roman"/>
          <w:sz w:val="21"/>
          <w:szCs w:val="21"/>
        </w:rPr>
      </w:pPr>
      <w:r>
        <w:rPr>
          <w:rFonts w:ascii="Times New Roman" w:hAnsi="Times New Roman" w:cs="Times New Roman"/>
          <w:b w:val="0"/>
          <w:bCs w:val="0"/>
          <w:sz w:val="21"/>
          <w:szCs w:val="21"/>
        </w:rPr>
        <w:tab/>
      </w:r>
      <w:r>
        <w:rPr>
          <w:rFonts w:ascii="Times New Roman" w:hAnsi="Times New Roman" w:cs="Times New Roman"/>
          <w:b w:val="0"/>
          <w:bCs w:val="0"/>
          <w:sz w:val="21"/>
          <w:szCs w:val="21"/>
        </w:rPr>
        <w:tab/>
      </w:r>
    </w:p>
    <w:p w:rsidR="00FF0B69" w:rsidRDefault="00FF0B69">
      <w:pPr>
        <w:pStyle w:val="Heading2"/>
        <w:rPr>
          <w:b w:val="0"/>
          <w:bCs w:val="0"/>
        </w:rPr>
      </w:pPr>
      <w:r>
        <w:tab/>
        <w:t>MAJOR GRADES – 50% OF THE NINE WEEKS AVERAGE</w:t>
      </w:r>
    </w:p>
    <w:p w:rsidR="00FF0B69" w:rsidRDefault="00FF0B69">
      <w:pPr>
        <w:rPr>
          <w:rFonts w:ascii="Times New Roman" w:hAnsi="Times New Roman" w:cs="Times New Roman"/>
          <w:b w:val="0"/>
          <w:bCs w:val="0"/>
          <w:sz w:val="21"/>
          <w:szCs w:val="21"/>
        </w:rPr>
      </w:pPr>
      <w:r>
        <w:rPr>
          <w:rFonts w:ascii="Times New Roman" w:hAnsi="Times New Roman" w:cs="Times New Roman"/>
          <w:b w:val="0"/>
          <w:bCs w:val="0"/>
          <w:sz w:val="21"/>
          <w:szCs w:val="21"/>
        </w:rPr>
        <w:tab/>
      </w:r>
      <w:r>
        <w:rPr>
          <w:rFonts w:ascii="Times New Roman" w:hAnsi="Times New Roman" w:cs="Times New Roman"/>
          <w:b w:val="0"/>
          <w:bCs w:val="0"/>
          <w:sz w:val="21"/>
          <w:szCs w:val="21"/>
        </w:rPr>
        <w:tab/>
        <w:t>Projects</w:t>
      </w:r>
      <w:r>
        <w:rPr>
          <w:rFonts w:ascii="Times New Roman" w:hAnsi="Times New Roman" w:cs="Times New Roman"/>
          <w:b w:val="0"/>
          <w:bCs w:val="0"/>
          <w:sz w:val="21"/>
          <w:szCs w:val="21"/>
        </w:rPr>
        <w:tab/>
      </w:r>
      <w:r>
        <w:rPr>
          <w:rFonts w:ascii="Times New Roman" w:hAnsi="Times New Roman" w:cs="Times New Roman"/>
          <w:b w:val="0"/>
          <w:bCs w:val="0"/>
          <w:sz w:val="21"/>
          <w:szCs w:val="21"/>
        </w:rPr>
        <w:tab/>
      </w:r>
      <w:r>
        <w:rPr>
          <w:rFonts w:ascii="Times New Roman" w:hAnsi="Times New Roman" w:cs="Times New Roman"/>
          <w:b w:val="0"/>
          <w:bCs w:val="0"/>
          <w:sz w:val="21"/>
          <w:szCs w:val="21"/>
        </w:rPr>
        <w:tab/>
      </w:r>
      <w:r>
        <w:rPr>
          <w:rFonts w:ascii="Times New Roman" w:hAnsi="Times New Roman" w:cs="Times New Roman"/>
          <w:b w:val="0"/>
          <w:bCs w:val="0"/>
          <w:sz w:val="21"/>
          <w:szCs w:val="21"/>
        </w:rPr>
        <w:tab/>
      </w:r>
      <w:r>
        <w:rPr>
          <w:rFonts w:ascii="Times New Roman" w:hAnsi="Times New Roman" w:cs="Times New Roman"/>
          <w:b w:val="0"/>
          <w:bCs w:val="0"/>
          <w:sz w:val="21"/>
          <w:szCs w:val="21"/>
        </w:rPr>
        <w:tab/>
        <w:t>Tests</w:t>
      </w:r>
    </w:p>
    <w:p w:rsidR="00FF0B69" w:rsidRDefault="00FF0B69">
      <w:pPr>
        <w:rPr>
          <w:rFonts w:ascii="Times New Roman" w:hAnsi="Times New Roman" w:cs="Times New Roman"/>
          <w:b w:val="0"/>
          <w:bCs w:val="0"/>
          <w:sz w:val="21"/>
          <w:szCs w:val="21"/>
        </w:rPr>
      </w:pPr>
      <w:r>
        <w:rPr>
          <w:rFonts w:ascii="Times New Roman" w:hAnsi="Times New Roman" w:cs="Times New Roman"/>
          <w:b w:val="0"/>
          <w:bCs w:val="0"/>
          <w:sz w:val="21"/>
          <w:szCs w:val="21"/>
        </w:rPr>
        <w:tab/>
      </w:r>
      <w:r>
        <w:rPr>
          <w:rFonts w:ascii="Times New Roman" w:hAnsi="Times New Roman" w:cs="Times New Roman"/>
          <w:b w:val="0"/>
          <w:bCs w:val="0"/>
          <w:sz w:val="21"/>
          <w:szCs w:val="21"/>
        </w:rPr>
        <w:tab/>
      </w:r>
      <w:r>
        <w:rPr>
          <w:rFonts w:ascii="Times New Roman" w:hAnsi="Times New Roman" w:cs="Times New Roman"/>
          <w:b w:val="0"/>
          <w:bCs w:val="0"/>
          <w:sz w:val="21"/>
          <w:szCs w:val="21"/>
        </w:rPr>
        <w:tab/>
      </w:r>
      <w:r>
        <w:rPr>
          <w:rFonts w:ascii="Times New Roman" w:hAnsi="Times New Roman" w:cs="Times New Roman"/>
          <w:b w:val="0"/>
          <w:bCs w:val="0"/>
          <w:sz w:val="21"/>
          <w:szCs w:val="21"/>
        </w:rPr>
        <w:tab/>
      </w:r>
      <w:r>
        <w:rPr>
          <w:rFonts w:ascii="Times New Roman" w:hAnsi="Times New Roman" w:cs="Times New Roman"/>
          <w:b w:val="0"/>
          <w:bCs w:val="0"/>
          <w:sz w:val="21"/>
          <w:szCs w:val="21"/>
        </w:rPr>
        <w:tab/>
      </w:r>
      <w:r>
        <w:rPr>
          <w:rFonts w:ascii="Times New Roman" w:hAnsi="Times New Roman" w:cs="Times New Roman"/>
          <w:b w:val="0"/>
          <w:bCs w:val="0"/>
          <w:sz w:val="21"/>
          <w:szCs w:val="21"/>
        </w:rPr>
        <w:tab/>
      </w:r>
      <w:r>
        <w:rPr>
          <w:rFonts w:ascii="Times New Roman" w:hAnsi="Times New Roman" w:cs="Times New Roman"/>
          <w:b w:val="0"/>
          <w:bCs w:val="0"/>
          <w:sz w:val="21"/>
          <w:szCs w:val="21"/>
        </w:rPr>
        <w:tab/>
      </w:r>
    </w:p>
    <w:p w:rsidR="00FF0B69" w:rsidRDefault="00FF0B69">
      <w:pPr>
        <w:rPr>
          <w:rFonts w:ascii="Times New Roman" w:hAnsi="Times New Roman" w:cs="Times New Roman"/>
          <w:b w:val="0"/>
          <w:bCs w:val="0"/>
          <w:sz w:val="21"/>
          <w:szCs w:val="21"/>
        </w:rPr>
      </w:pPr>
    </w:p>
    <w:p w:rsidR="00FF0B69" w:rsidRDefault="00FF0B69">
      <w:pPr>
        <w:rPr>
          <w:rFonts w:ascii="Times New Roman" w:hAnsi="Times New Roman" w:cs="Times New Roman"/>
          <w:b w:val="0"/>
          <w:bCs w:val="0"/>
          <w:sz w:val="21"/>
          <w:szCs w:val="21"/>
        </w:rPr>
      </w:pPr>
      <w:r>
        <w:rPr>
          <w:rFonts w:ascii="Times New Roman" w:hAnsi="Times New Roman" w:cs="Times New Roman"/>
          <w:sz w:val="21"/>
          <w:szCs w:val="21"/>
          <w:u w:val="single"/>
        </w:rPr>
        <w:t>Grading Scale:</w:t>
      </w:r>
      <w:r>
        <w:rPr>
          <w:rFonts w:ascii="Times New Roman" w:hAnsi="Times New Roman" w:cs="Times New Roman"/>
          <w:b w:val="0"/>
          <w:bCs w:val="0"/>
          <w:sz w:val="21"/>
          <w:szCs w:val="21"/>
        </w:rPr>
        <w:tab/>
      </w:r>
      <w:r>
        <w:rPr>
          <w:rFonts w:ascii="Times New Roman" w:hAnsi="Times New Roman" w:cs="Times New Roman"/>
          <w:b w:val="0"/>
          <w:bCs w:val="0"/>
          <w:sz w:val="21"/>
          <w:szCs w:val="21"/>
        </w:rPr>
        <w:tab/>
        <w:t>A = 90 – 100</w:t>
      </w:r>
    </w:p>
    <w:p w:rsidR="00FF0B69" w:rsidRDefault="00FF0B69">
      <w:pPr>
        <w:rPr>
          <w:rFonts w:ascii="Times New Roman" w:hAnsi="Times New Roman" w:cs="Times New Roman"/>
          <w:b w:val="0"/>
          <w:bCs w:val="0"/>
          <w:sz w:val="21"/>
          <w:szCs w:val="21"/>
        </w:rPr>
      </w:pPr>
      <w:r>
        <w:rPr>
          <w:rFonts w:ascii="Times New Roman" w:hAnsi="Times New Roman" w:cs="Times New Roman"/>
          <w:b w:val="0"/>
          <w:bCs w:val="0"/>
          <w:sz w:val="21"/>
          <w:szCs w:val="21"/>
        </w:rPr>
        <w:tab/>
      </w:r>
      <w:r>
        <w:rPr>
          <w:rFonts w:ascii="Times New Roman" w:hAnsi="Times New Roman" w:cs="Times New Roman"/>
          <w:b w:val="0"/>
          <w:bCs w:val="0"/>
          <w:sz w:val="21"/>
          <w:szCs w:val="21"/>
        </w:rPr>
        <w:tab/>
      </w:r>
      <w:r>
        <w:rPr>
          <w:rFonts w:ascii="Times New Roman" w:hAnsi="Times New Roman" w:cs="Times New Roman"/>
          <w:b w:val="0"/>
          <w:bCs w:val="0"/>
          <w:sz w:val="21"/>
          <w:szCs w:val="21"/>
        </w:rPr>
        <w:tab/>
        <w:t>B = 80 – 89</w:t>
      </w:r>
      <w:r>
        <w:rPr>
          <w:rFonts w:ascii="Times New Roman" w:hAnsi="Times New Roman" w:cs="Times New Roman"/>
          <w:b w:val="0"/>
          <w:bCs w:val="0"/>
          <w:sz w:val="21"/>
          <w:szCs w:val="21"/>
        </w:rPr>
        <w:tab/>
      </w:r>
      <w:r>
        <w:rPr>
          <w:rFonts w:ascii="Times New Roman" w:hAnsi="Times New Roman" w:cs="Times New Roman"/>
          <w:b w:val="0"/>
          <w:bCs w:val="0"/>
          <w:sz w:val="21"/>
          <w:szCs w:val="21"/>
        </w:rPr>
        <w:tab/>
        <w:t>Major Grades = 50% of 9 weeks average</w:t>
      </w:r>
    </w:p>
    <w:p w:rsidR="00FF0B69" w:rsidRDefault="00FF0B69">
      <w:pPr>
        <w:rPr>
          <w:rFonts w:ascii="Times New Roman" w:hAnsi="Times New Roman" w:cs="Times New Roman"/>
          <w:b w:val="0"/>
          <w:bCs w:val="0"/>
          <w:sz w:val="21"/>
          <w:szCs w:val="21"/>
        </w:rPr>
      </w:pPr>
      <w:r>
        <w:rPr>
          <w:rFonts w:ascii="Times New Roman" w:hAnsi="Times New Roman" w:cs="Times New Roman"/>
          <w:b w:val="0"/>
          <w:bCs w:val="0"/>
          <w:sz w:val="21"/>
          <w:szCs w:val="21"/>
        </w:rPr>
        <w:tab/>
      </w:r>
      <w:r>
        <w:rPr>
          <w:rFonts w:ascii="Times New Roman" w:hAnsi="Times New Roman" w:cs="Times New Roman"/>
          <w:b w:val="0"/>
          <w:bCs w:val="0"/>
          <w:sz w:val="21"/>
          <w:szCs w:val="21"/>
        </w:rPr>
        <w:tab/>
      </w:r>
      <w:r>
        <w:rPr>
          <w:rFonts w:ascii="Times New Roman" w:hAnsi="Times New Roman" w:cs="Times New Roman"/>
          <w:b w:val="0"/>
          <w:bCs w:val="0"/>
          <w:sz w:val="21"/>
          <w:szCs w:val="21"/>
        </w:rPr>
        <w:tab/>
        <w:t>C = 75 – 79</w:t>
      </w:r>
      <w:r>
        <w:rPr>
          <w:rFonts w:ascii="Times New Roman" w:hAnsi="Times New Roman" w:cs="Times New Roman"/>
          <w:b w:val="0"/>
          <w:bCs w:val="0"/>
          <w:sz w:val="21"/>
          <w:szCs w:val="21"/>
        </w:rPr>
        <w:tab/>
      </w:r>
      <w:r>
        <w:rPr>
          <w:rFonts w:ascii="Times New Roman" w:hAnsi="Times New Roman" w:cs="Times New Roman"/>
          <w:b w:val="0"/>
          <w:bCs w:val="0"/>
          <w:sz w:val="21"/>
          <w:szCs w:val="21"/>
        </w:rPr>
        <w:tab/>
        <w:t>Daily Grades = 50% of 9 weeks average</w:t>
      </w:r>
    </w:p>
    <w:p w:rsidR="00FF0B69" w:rsidRDefault="00FF0B69">
      <w:pPr>
        <w:rPr>
          <w:rFonts w:ascii="Times New Roman" w:hAnsi="Times New Roman" w:cs="Times New Roman"/>
          <w:b w:val="0"/>
          <w:bCs w:val="0"/>
          <w:sz w:val="21"/>
          <w:szCs w:val="21"/>
        </w:rPr>
      </w:pPr>
      <w:r>
        <w:rPr>
          <w:rFonts w:ascii="Times New Roman" w:hAnsi="Times New Roman" w:cs="Times New Roman"/>
          <w:b w:val="0"/>
          <w:bCs w:val="0"/>
          <w:sz w:val="21"/>
          <w:szCs w:val="21"/>
        </w:rPr>
        <w:tab/>
      </w:r>
      <w:r>
        <w:rPr>
          <w:rFonts w:ascii="Times New Roman" w:hAnsi="Times New Roman" w:cs="Times New Roman"/>
          <w:b w:val="0"/>
          <w:bCs w:val="0"/>
          <w:sz w:val="21"/>
          <w:szCs w:val="21"/>
        </w:rPr>
        <w:tab/>
      </w:r>
      <w:r>
        <w:rPr>
          <w:rFonts w:ascii="Times New Roman" w:hAnsi="Times New Roman" w:cs="Times New Roman"/>
          <w:b w:val="0"/>
          <w:bCs w:val="0"/>
          <w:sz w:val="21"/>
          <w:szCs w:val="21"/>
        </w:rPr>
        <w:tab/>
        <w:t>D = 70 – 74</w:t>
      </w:r>
    </w:p>
    <w:p w:rsidR="00FF0B69" w:rsidRDefault="00FF0B69">
      <w:pPr>
        <w:rPr>
          <w:rFonts w:ascii="Times New Roman" w:hAnsi="Times New Roman" w:cs="Times New Roman"/>
          <w:b w:val="0"/>
          <w:bCs w:val="0"/>
          <w:sz w:val="21"/>
          <w:szCs w:val="21"/>
        </w:rPr>
      </w:pPr>
      <w:r>
        <w:rPr>
          <w:rFonts w:ascii="Times New Roman" w:hAnsi="Times New Roman" w:cs="Times New Roman"/>
          <w:b w:val="0"/>
          <w:bCs w:val="0"/>
          <w:sz w:val="21"/>
          <w:szCs w:val="21"/>
        </w:rPr>
        <w:tab/>
      </w:r>
      <w:r>
        <w:rPr>
          <w:rFonts w:ascii="Times New Roman" w:hAnsi="Times New Roman" w:cs="Times New Roman"/>
          <w:b w:val="0"/>
          <w:bCs w:val="0"/>
          <w:sz w:val="21"/>
          <w:szCs w:val="21"/>
        </w:rPr>
        <w:tab/>
      </w:r>
      <w:r>
        <w:rPr>
          <w:rFonts w:ascii="Times New Roman" w:hAnsi="Times New Roman" w:cs="Times New Roman"/>
          <w:b w:val="0"/>
          <w:bCs w:val="0"/>
          <w:sz w:val="21"/>
          <w:szCs w:val="21"/>
        </w:rPr>
        <w:tab/>
        <w:t>F = 69 – Below</w:t>
      </w:r>
    </w:p>
    <w:p w:rsidR="00FF0B69" w:rsidRDefault="00FF0B69">
      <w:pPr>
        <w:rPr>
          <w:rFonts w:ascii="Times New Roman" w:hAnsi="Times New Roman" w:cs="Times New Roman"/>
          <w:b w:val="0"/>
          <w:bCs w:val="0"/>
          <w:sz w:val="21"/>
          <w:szCs w:val="21"/>
        </w:rPr>
      </w:pPr>
    </w:p>
    <w:p w:rsidR="00FF0B69" w:rsidRDefault="00FF0B69">
      <w:pPr>
        <w:rPr>
          <w:rFonts w:ascii="Times New Roman" w:hAnsi="Times New Roman" w:cs="Times New Roman"/>
          <w:b w:val="0"/>
          <w:bCs w:val="0"/>
          <w:sz w:val="21"/>
          <w:szCs w:val="21"/>
        </w:rPr>
      </w:pPr>
    </w:p>
    <w:p w:rsidR="00FF0B69" w:rsidRDefault="00FF0B69">
      <w:pPr>
        <w:rPr>
          <w:rFonts w:ascii="Times New Roman" w:hAnsi="Times New Roman" w:cs="Times New Roman"/>
          <w:b w:val="0"/>
          <w:bCs w:val="0"/>
          <w:sz w:val="21"/>
          <w:szCs w:val="21"/>
        </w:rPr>
      </w:pPr>
      <w:r>
        <w:rPr>
          <w:rFonts w:ascii="Times New Roman" w:hAnsi="Times New Roman" w:cs="Times New Roman"/>
          <w:b w:val="0"/>
          <w:bCs w:val="0"/>
          <w:sz w:val="21"/>
          <w:szCs w:val="21"/>
        </w:rPr>
        <w:t xml:space="preserve">I pride myself on being approachable and easy to work with. Please email me at </w:t>
      </w:r>
      <w:hyperlink r:id="rId6" w:history="1">
        <w:r w:rsidRPr="00127609">
          <w:rPr>
            <w:rStyle w:val="Hyperlink"/>
            <w:rFonts w:ascii="Times New Roman" w:hAnsi="Times New Roman" w:cs="Times New Roman"/>
            <w:b w:val="0"/>
            <w:bCs w:val="0"/>
            <w:sz w:val="21"/>
            <w:szCs w:val="21"/>
          </w:rPr>
          <w:t>isma.lundstrom@fortbendisd.com</w:t>
        </w:r>
      </w:hyperlink>
      <w:r>
        <w:rPr>
          <w:rFonts w:ascii="Times New Roman" w:hAnsi="Times New Roman" w:cs="Times New Roman"/>
          <w:b w:val="0"/>
          <w:bCs w:val="0"/>
          <w:sz w:val="21"/>
          <w:szCs w:val="21"/>
        </w:rPr>
        <w:t xml:space="preserve"> or call me at 281-634-6273. </w:t>
      </w:r>
    </w:p>
    <w:p w:rsidR="00FF0B69" w:rsidRDefault="00FF0B69">
      <w:pPr>
        <w:rPr>
          <w:rFonts w:ascii="Times New Roman" w:hAnsi="Times New Roman" w:cs="Times New Roman"/>
          <w:b w:val="0"/>
          <w:bCs w:val="0"/>
          <w:sz w:val="21"/>
          <w:szCs w:val="21"/>
        </w:rPr>
      </w:pPr>
      <w:r>
        <w:rPr>
          <w:rFonts w:ascii="Times New Roman" w:hAnsi="Times New Roman" w:cs="Times New Roman"/>
          <w:b w:val="0"/>
          <w:bCs w:val="0"/>
          <w:sz w:val="21"/>
          <w:szCs w:val="21"/>
        </w:rPr>
        <w:t>I am always happy to answer questions or address concerns.</w:t>
      </w:r>
    </w:p>
    <w:p w:rsidR="00FF0B69" w:rsidRDefault="00FF0B69">
      <w:pPr>
        <w:rPr>
          <w:rFonts w:ascii="Times New Roman" w:hAnsi="Times New Roman" w:cs="Times New Roman"/>
          <w:b w:val="0"/>
          <w:bCs w:val="0"/>
          <w:sz w:val="21"/>
          <w:szCs w:val="21"/>
        </w:rPr>
      </w:pPr>
    </w:p>
    <w:p w:rsidR="00FF0B69" w:rsidRDefault="00FF0B69">
      <w:pPr>
        <w:rPr>
          <w:rFonts w:ascii="Times New Roman" w:hAnsi="Times New Roman" w:cs="Times New Roman"/>
          <w:b w:val="0"/>
          <w:bCs w:val="0"/>
          <w:sz w:val="21"/>
          <w:szCs w:val="21"/>
        </w:rPr>
      </w:pPr>
      <w:r>
        <w:rPr>
          <w:rFonts w:ascii="Times New Roman" w:hAnsi="Times New Roman" w:cs="Times New Roman"/>
          <w:b w:val="0"/>
          <w:bCs w:val="0"/>
          <w:sz w:val="21"/>
          <w:szCs w:val="21"/>
        </w:rPr>
        <w:t>Thank you,</w:t>
      </w:r>
    </w:p>
    <w:p w:rsidR="00FF0B69" w:rsidRDefault="00FF0B69">
      <w:pPr>
        <w:rPr>
          <w:rFonts w:ascii="Times New Roman" w:hAnsi="Times New Roman" w:cs="Times New Roman"/>
          <w:b w:val="0"/>
          <w:bCs w:val="0"/>
          <w:sz w:val="21"/>
          <w:szCs w:val="21"/>
        </w:rPr>
      </w:pPr>
    </w:p>
    <w:p w:rsidR="00FF0B69" w:rsidRDefault="00FF0B69">
      <w:pPr>
        <w:rPr>
          <w:rFonts w:ascii="Times New Roman" w:hAnsi="Times New Roman" w:cs="Times New Roman"/>
          <w:b w:val="0"/>
          <w:bCs w:val="0"/>
          <w:sz w:val="21"/>
          <w:szCs w:val="21"/>
        </w:rPr>
      </w:pPr>
    </w:p>
    <w:p w:rsidR="00FF0B69" w:rsidRDefault="00FF0B69">
      <w:pPr>
        <w:rPr>
          <w:rFonts w:ascii="Times New Roman" w:hAnsi="Times New Roman" w:cs="Times New Roman"/>
          <w:b w:val="0"/>
          <w:bCs w:val="0"/>
        </w:rPr>
      </w:pPr>
      <w:r>
        <w:rPr>
          <w:rFonts w:ascii="Times New Roman" w:hAnsi="Times New Roman" w:cs="Times New Roman"/>
          <w:b w:val="0"/>
          <w:bCs w:val="0"/>
          <w:sz w:val="21"/>
          <w:szCs w:val="21"/>
        </w:rPr>
        <w:t>Isma Lundstrom</w:t>
      </w:r>
    </w:p>
    <w:sectPr w:rsidR="00FF0B69" w:rsidSect="00591BD5">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oudy Old Style ATT">
    <w:charset w:val="00"/>
    <w:family w:val="roman"/>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B7"/>
    <w:rsid w:val="00127609"/>
    <w:rsid w:val="001D66BF"/>
    <w:rsid w:val="002312B7"/>
    <w:rsid w:val="00256AF3"/>
    <w:rsid w:val="003125D5"/>
    <w:rsid w:val="003B16D5"/>
    <w:rsid w:val="004F6F9E"/>
    <w:rsid w:val="00503A26"/>
    <w:rsid w:val="00581C1D"/>
    <w:rsid w:val="00591BD5"/>
    <w:rsid w:val="00676865"/>
    <w:rsid w:val="00714E3E"/>
    <w:rsid w:val="007F24BA"/>
    <w:rsid w:val="00882729"/>
    <w:rsid w:val="00894F2C"/>
    <w:rsid w:val="00906A2C"/>
    <w:rsid w:val="00950F0D"/>
    <w:rsid w:val="00A56C47"/>
    <w:rsid w:val="00AF2580"/>
    <w:rsid w:val="00AF4FDD"/>
    <w:rsid w:val="00B153D5"/>
    <w:rsid w:val="00BA4C78"/>
    <w:rsid w:val="00BA78C3"/>
    <w:rsid w:val="00C40242"/>
    <w:rsid w:val="00CC467C"/>
    <w:rsid w:val="00E30CC0"/>
    <w:rsid w:val="00E56390"/>
    <w:rsid w:val="00F336F5"/>
    <w:rsid w:val="00F35BDD"/>
    <w:rsid w:val="00FD2561"/>
    <w:rsid w:val="00FF0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D5"/>
    <w:rPr>
      <w:rFonts w:ascii="Comic Sans MS" w:hAnsi="Comic Sans MS" w:cs="Comic Sans MS"/>
      <w:b/>
      <w:bCs/>
      <w:color w:val="000000"/>
      <w:sz w:val="32"/>
      <w:szCs w:val="32"/>
    </w:rPr>
  </w:style>
  <w:style w:type="paragraph" w:styleId="Heading1">
    <w:name w:val="heading 1"/>
    <w:basedOn w:val="Normal"/>
    <w:next w:val="Normal"/>
    <w:link w:val="Heading1Char"/>
    <w:uiPriority w:val="99"/>
    <w:qFormat/>
    <w:rsid w:val="00591BD5"/>
    <w:pPr>
      <w:keepNext/>
      <w:jc w:val="center"/>
      <w:outlineLvl w:val="0"/>
    </w:pPr>
    <w:rPr>
      <w:rFonts w:cs="Times New Roman"/>
      <w:color w:val="auto"/>
      <w:sz w:val="22"/>
      <w:szCs w:val="22"/>
    </w:rPr>
  </w:style>
  <w:style w:type="paragraph" w:styleId="Heading2">
    <w:name w:val="heading 2"/>
    <w:basedOn w:val="Normal"/>
    <w:next w:val="Normal"/>
    <w:link w:val="Heading2Char"/>
    <w:uiPriority w:val="99"/>
    <w:qFormat/>
    <w:rsid w:val="00591BD5"/>
    <w:pPr>
      <w:keepNext/>
      <w:outlineLvl w:val="1"/>
    </w:pPr>
    <w:rPr>
      <w:rFonts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975"/>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123975"/>
    <w:rPr>
      <w:rFonts w:asciiTheme="majorHAnsi" w:eastAsiaTheme="majorEastAsia" w:hAnsiTheme="majorHAnsi" w:cstheme="majorBidi"/>
      <w:b/>
      <w:bCs/>
      <w:i/>
      <w:iCs/>
      <w:color w:val="000000"/>
      <w:sz w:val="28"/>
      <w:szCs w:val="28"/>
    </w:rPr>
  </w:style>
  <w:style w:type="paragraph" w:styleId="EnvelopeAddress">
    <w:name w:val="envelope address"/>
    <w:basedOn w:val="Normal"/>
    <w:uiPriority w:val="99"/>
    <w:rsid w:val="00591BD5"/>
    <w:pPr>
      <w:framePr w:w="7920" w:h="1980" w:hRule="exact" w:hSpace="180" w:wrap="auto" w:hAnchor="page" w:xAlign="center" w:yAlign="bottom"/>
      <w:ind w:left="2880"/>
    </w:pPr>
    <w:rPr>
      <w:rFonts w:ascii="Goudy Old Style ATT" w:hAnsi="Goudy Old Style ATT" w:cs="Goudy Old Style ATT"/>
      <w:sz w:val="36"/>
      <w:szCs w:val="36"/>
    </w:rPr>
  </w:style>
  <w:style w:type="paragraph" w:styleId="EnvelopeReturn">
    <w:name w:val="envelope return"/>
    <w:basedOn w:val="Normal"/>
    <w:uiPriority w:val="99"/>
    <w:rsid w:val="00591BD5"/>
    <w:rPr>
      <w:rFonts w:ascii="Goudy Old Style ATT" w:hAnsi="Goudy Old Style ATT" w:cs="Goudy Old Style ATT"/>
      <w:sz w:val="28"/>
      <w:szCs w:val="28"/>
    </w:rPr>
  </w:style>
  <w:style w:type="paragraph" w:styleId="Title">
    <w:name w:val="Title"/>
    <w:basedOn w:val="Normal"/>
    <w:link w:val="TitleChar"/>
    <w:uiPriority w:val="99"/>
    <w:qFormat/>
    <w:rsid w:val="00591BD5"/>
    <w:pPr>
      <w:jc w:val="center"/>
    </w:pPr>
    <w:rPr>
      <w:rFonts w:cs="Times New Roman"/>
      <w:color w:val="auto"/>
    </w:rPr>
  </w:style>
  <w:style w:type="character" w:customStyle="1" w:styleId="TitleChar">
    <w:name w:val="Title Char"/>
    <w:basedOn w:val="DefaultParagraphFont"/>
    <w:link w:val="Title"/>
    <w:uiPriority w:val="10"/>
    <w:rsid w:val="00123975"/>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99"/>
    <w:qFormat/>
    <w:rsid w:val="00591BD5"/>
    <w:pPr>
      <w:jc w:val="center"/>
    </w:pPr>
    <w:rPr>
      <w:rFonts w:cs="Times New Roman"/>
      <w:color w:val="auto"/>
      <w:sz w:val="28"/>
      <w:szCs w:val="28"/>
    </w:rPr>
  </w:style>
  <w:style w:type="character" w:customStyle="1" w:styleId="SubtitleChar">
    <w:name w:val="Subtitle Char"/>
    <w:basedOn w:val="DefaultParagraphFont"/>
    <w:link w:val="Subtitle"/>
    <w:uiPriority w:val="11"/>
    <w:rsid w:val="00123975"/>
    <w:rPr>
      <w:rFonts w:asciiTheme="majorHAnsi" w:eastAsiaTheme="majorEastAsia" w:hAnsiTheme="majorHAnsi" w:cstheme="majorBidi"/>
      <w:b/>
      <w:bCs/>
      <w:color w:val="000000"/>
      <w:sz w:val="24"/>
      <w:szCs w:val="24"/>
    </w:rPr>
  </w:style>
  <w:style w:type="paragraph" w:styleId="BodyText">
    <w:name w:val="Body Text"/>
    <w:basedOn w:val="Normal"/>
    <w:link w:val="BodyTextChar"/>
    <w:uiPriority w:val="99"/>
    <w:rsid w:val="00591BD5"/>
    <w:rPr>
      <w:rFonts w:cs="Times New Roman"/>
      <w:color w:val="auto"/>
      <w:sz w:val="22"/>
      <w:szCs w:val="22"/>
    </w:rPr>
  </w:style>
  <w:style w:type="character" w:customStyle="1" w:styleId="BodyTextChar">
    <w:name w:val="Body Text Char"/>
    <w:basedOn w:val="DefaultParagraphFont"/>
    <w:link w:val="BodyText"/>
    <w:uiPriority w:val="99"/>
    <w:semiHidden/>
    <w:rsid w:val="00123975"/>
    <w:rPr>
      <w:rFonts w:ascii="Comic Sans MS" w:hAnsi="Comic Sans MS" w:cs="Comic Sans MS"/>
      <w:b/>
      <w:bCs/>
      <w:color w:val="000000"/>
      <w:sz w:val="32"/>
      <w:szCs w:val="32"/>
    </w:rPr>
  </w:style>
  <w:style w:type="character" w:styleId="Hyperlink">
    <w:name w:val="Hyperlink"/>
    <w:basedOn w:val="DefaultParagraphFont"/>
    <w:uiPriority w:val="99"/>
    <w:rsid w:val="00FD25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BD5"/>
    <w:rPr>
      <w:rFonts w:ascii="Comic Sans MS" w:hAnsi="Comic Sans MS" w:cs="Comic Sans MS"/>
      <w:b/>
      <w:bCs/>
      <w:color w:val="000000"/>
      <w:sz w:val="32"/>
      <w:szCs w:val="32"/>
    </w:rPr>
  </w:style>
  <w:style w:type="paragraph" w:styleId="Heading1">
    <w:name w:val="heading 1"/>
    <w:basedOn w:val="Normal"/>
    <w:next w:val="Normal"/>
    <w:link w:val="Heading1Char"/>
    <w:uiPriority w:val="99"/>
    <w:qFormat/>
    <w:rsid w:val="00591BD5"/>
    <w:pPr>
      <w:keepNext/>
      <w:jc w:val="center"/>
      <w:outlineLvl w:val="0"/>
    </w:pPr>
    <w:rPr>
      <w:rFonts w:cs="Times New Roman"/>
      <w:color w:val="auto"/>
      <w:sz w:val="22"/>
      <w:szCs w:val="22"/>
    </w:rPr>
  </w:style>
  <w:style w:type="paragraph" w:styleId="Heading2">
    <w:name w:val="heading 2"/>
    <w:basedOn w:val="Normal"/>
    <w:next w:val="Normal"/>
    <w:link w:val="Heading2Char"/>
    <w:uiPriority w:val="99"/>
    <w:qFormat/>
    <w:rsid w:val="00591BD5"/>
    <w:pPr>
      <w:keepNext/>
      <w:outlineLvl w:val="1"/>
    </w:pPr>
    <w:rPr>
      <w:rFonts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975"/>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123975"/>
    <w:rPr>
      <w:rFonts w:asciiTheme="majorHAnsi" w:eastAsiaTheme="majorEastAsia" w:hAnsiTheme="majorHAnsi" w:cstheme="majorBidi"/>
      <w:b/>
      <w:bCs/>
      <w:i/>
      <w:iCs/>
      <w:color w:val="000000"/>
      <w:sz w:val="28"/>
      <w:szCs w:val="28"/>
    </w:rPr>
  </w:style>
  <w:style w:type="paragraph" w:styleId="EnvelopeAddress">
    <w:name w:val="envelope address"/>
    <w:basedOn w:val="Normal"/>
    <w:uiPriority w:val="99"/>
    <w:rsid w:val="00591BD5"/>
    <w:pPr>
      <w:framePr w:w="7920" w:h="1980" w:hRule="exact" w:hSpace="180" w:wrap="auto" w:hAnchor="page" w:xAlign="center" w:yAlign="bottom"/>
      <w:ind w:left="2880"/>
    </w:pPr>
    <w:rPr>
      <w:rFonts w:ascii="Goudy Old Style ATT" w:hAnsi="Goudy Old Style ATT" w:cs="Goudy Old Style ATT"/>
      <w:sz w:val="36"/>
      <w:szCs w:val="36"/>
    </w:rPr>
  </w:style>
  <w:style w:type="paragraph" w:styleId="EnvelopeReturn">
    <w:name w:val="envelope return"/>
    <w:basedOn w:val="Normal"/>
    <w:uiPriority w:val="99"/>
    <w:rsid w:val="00591BD5"/>
    <w:rPr>
      <w:rFonts w:ascii="Goudy Old Style ATT" w:hAnsi="Goudy Old Style ATT" w:cs="Goudy Old Style ATT"/>
      <w:sz w:val="28"/>
      <w:szCs w:val="28"/>
    </w:rPr>
  </w:style>
  <w:style w:type="paragraph" w:styleId="Title">
    <w:name w:val="Title"/>
    <w:basedOn w:val="Normal"/>
    <w:link w:val="TitleChar"/>
    <w:uiPriority w:val="99"/>
    <w:qFormat/>
    <w:rsid w:val="00591BD5"/>
    <w:pPr>
      <w:jc w:val="center"/>
    </w:pPr>
    <w:rPr>
      <w:rFonts w:cs="Times New Roman"/>
      <w:color w:val="auto"/>
    </w:rPr>
  </w:style>
  <w:style w:type="character" w:customStyle="1" w:styleId="TitleChar">
    <w:name w:val="Title Char"/>
    <w:basedOn w:val="DefaultParagraphFont"/>
    <w:link w:val="Title"/>
    <w:uiPriority w:val="10"/>
    <w:rsid w:val="00123975"/>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99"/>
    <w:qFormat/>
    <w:rsid w:val="00591BD5"/>
    <w:pPr>
      <w:jc w:val="center"/>
    </w:pPr>
    <w:rPr>
      <w:rFonts w:cs="Times New Roman"/>
      <w:color w:val="auto"/>
      <w:sz w:val="28"/>
      <w:szCs w:val="28"/>
    </w:rPr>
  </w:style>
  <w:style w:type="character" w:customStyle="1" w:styleId="SubtitleChar">
    <w:name w:val="Subtitle Char"/>
    <w:basedOn w:val="DefaultParagraphFont"/>
    <w:link w:val="Subtitle"/>
    <w:uiPriority w:val="11"/>
    <w:rsid w:val="00123975"/>
    <w:rPr>
      <w:rFonts w:asciiTheme="majorHAnsi" w:eastAsiaTheme="majorEastAsia" w:hAnsiTheme="majorHAnsi" w:cstheme="majorBidi"/>
      <w:b/>
      <w:bCs/>
      <w:color w:val="000000"/>
      <w:sz w:val="24"/>
      <w:szCs w:val="24"/>
    </w:rPr>
  </w:style>
  <w:style w:type="paragraph" w:styleId="BodyText">
    <w:name w:val="Body Text"/>
    <w:basedOn w:val="Normal"/>
    <w:link w:val="BodyTextChar"/>
    <w:uiPriority w:val="99"/>
    <w:rsid w:val="00591BD5"/>
    <w:rPr>
      <w:rFonts w:cs="Times New Roman"/>
      <w:color w:val="auto"/>
      <w:sz w:val="22"/>
      <w:szCs w:val="22"/>
    </w:rPr>
  </w:style>
  <w:style w:type="character" w:customStyle="1" w:styleId="BodyTextChar">
    <w:name w:val="Body Text Char"/>
    <w:basedOn w:val="DefaultParagraphFont"/>
    <w:link w:val="BodyText"/>
    <w:uiPriority w:val="99"/>
    <w:semiHidden/>
    <w:rsid w:val="00123975"/>
    <w:rPr>
      <w:rFonts w:ascii="Comic Sans MS" w:hAnsi="Comic Sans MS" w:cs="Comic Sans MS"/>
      <w:b/>
      <w:bCs/>
      <w:color w:val="000000"/>
      <w:sz w:val="32"/>
      <w:szCs w:val="32"/>
    </w:rPr>
  </w:style>
  <w:style w:type="character" w:styleId="Hyperlink">
    <w:name w:val="Hyperlink"/>
    <w:basedOn w:val="DefaultParagraphFont"/>
    <w:uiPriority w:val="99"/>
    <w:rsid w:val="00FD25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69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sma.lundstrom@fortbendisd.com" TargetMode="External"/><Relationship Id="rId5" Type="http://schemas.openxmlformats.org/officeDocument/2006/relationships/hyperlink" Target="http://connected.mcgraw-hil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TEXAS HISTORY SYLLABUS</vt:lpstr>
    </vt:vector>
  </TitlesOfParts>
  <Company>Fort Bend ISD</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HISTORY SYLLABUS</dc:title>
  <dc:creator>Jill Wolosonovich</dc:creator>
  <cp:lastModifiedBy>Lundstrom, Isma</cp:lastModifiedBy>
  <cp:revision>4</cp:revision>
  <cp:lastPrinted>2015-09-08T16:45:00Z</cp:lastPrinted>
  <dcterms:created xsi:type="dcterms:W3CDTF">2015-09-08T16:44:00Z</dcterms:created>
  <dcterms:modified xsi:type="dcterms:W3CDTF">2015-09-09T17:38:00Z</dcterms:modified>
</cp:coreProperties>
</file>